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F5" w:rsidRPr="00962BB6" w:rsidRDefault="007D62FF" w:rsidP="00813DF5">
      <w:pPr>
        <w:pStyle w:val="Header"/>
        <w:ind w:left="-1260"/>
        <w:jc w:val="center"/>
      </w:pPr>
      <w:r>
        <w:rPr>
          <w:noProof/>
        </w:rPr>
        <w:drawing>
          <wp:inline distT="0" distB="0" distL="0" distR="0">
            <wp:extent cx="5486400" cy="1196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96340"/>
                    </a:xfrm>
                    <a:prstGeom prst="rect">
                      <a:avLst/>
                    </a:prstGeom>
                    <a:noFill/>
                    <a:ln w="9525">
                      <a:noFill/>
                      <a:miter lim="800000"/>
                      <a:headEnd/>
                      <a:tailEnd/>
                    </a:ln>
                  </pic:spPr>
                </pic:pic>
              </a:graphicData>
            </a:graphic>
          </wp:inline>
        </w:drawing>
      </w:r>
    </w:p>
    <w:p w:rsidR="002F5B8B" w:rsidRPr="00962BB6" w:rsidRDefault="001D18DE" w:rsidP="002F5B8B">
      <w:pPr>
        <w:pStyle w:val="HTMLPreformatted"/>
        <w:spacing w:line="360" w:lineRule="auto"/>
        <w:rPr>
          <w:rFonts w:ascii="Times New Roman" w:hAnsi="Times New Roman"/>
          <w:b/>
          <w:sz w:val="24"/>
          <w:szCs w:val="24"/>
          <w:lang w:val="ro-RO"/>
        </w:rPr>
      </w:pPr>
      <w:r>
        <w:rPr>
          <w:rFonts w:ascii="Times New Roman" w:hAnsi="Times New Roman"/>
          <w:b/>
          <w:sz w:val="24"/>
          <w:szCs w:val="24"/>
          <w:lang w:val="ro-RO"/>
        </w:rPr>
        <w:t>Centrul de zi de recuperare pentru copii cu disfuncții neuropsihice ”Ghencea”</w:t>
      </w:r>
    </w:p>
    <w:p w:rsidR="00DF2100" w:rsidRPr="00195FF3" w:rsidRDefault="00DF2100" w:rsidP="00DF2100">
      <w:pPr>
        <w:pStyle w:val="HTMLPreformatted"/>
        <w:spacing w:line="360" w:lineRule="auto"/>
        <w:rPr>
          <w:rFonts w:ascii="Times New Roman" w:hAnsi="Times New Roman"/>
          <w:b/>
          <w:sz w:val="24"/>
          <w:szCs w:val="24"/>
          <w:lang w:val="ro-RO"/>
        </w:rPr>
      </w:pPr>
    </w:p>
    <w:p w:rsidR="00DF2100" w:rsidRDefault="00DF2100" w:rsidP="00DF2100">
      <w:pPr>
        <w:ind w:left="7200" w:firstLine="60"/>
      </w:pPr>
      <w:r>
        <w:rPr>
          <w:b/>
          <w:bCs/>
        </w:rPr>
        <w:t>APROB,</w:t>
      </w:r>
      <w:r>
        <w:t xml:space="preserve">                                                                                                 </w:t>
      </w:r>
    </w:p>
    <w:p w:rsidR="00DF2100" w:rsidRDefault="00DF2100" w:rsidP="00DF2100">
      <w:pPr>
        <w:ind w:left="5760"/>
        <w:rPr>
          <w:b/>
          <w:bCs/>
        </w:rPr>
      </w:pPr>
      <w:r>
        <w:rPr>
          <w:b/>
          <w:bCs/>
        </w:rPr>
        <w:t xml:space="preserve">           DIRECTOR GENERAL</w:t>
      </w:r>
    </w:p>
    <w:p w:rsidR="00DF2100" w:rsidRDefault="00F97A5E" w:rsidP="00DF2100">
      <w:pPr>
        <w:ind w:left="5040" w:firstLine="720"/>
      </w:pPr>
      <w:r>
        <w:t xml:space="preserve">                </w:t>
      </w:r>
    </w:p>
    <w:p w:rsidR="00D7539F" w:rsidRDefault="00D7539F" w:rsidP="00D7539F">
      <w:pPr>
        <w:ind w:left="6480" w:hanging="6480"/>
        <w:jc w:val="center"/>
        <w:rPr>
          <w:b/>
          <w:bCs/>
        </w:rPr>
      </w:pPr>
    </w:p>
    <w:p w:rsidR="009E40F0" w:rsidRDefault="009E40F0" w:rsidP="00D7539F">
      <w:pPr>
        <w:ind w:left="6480" w:hanging="6480"/>
        <w:jc w:val="center"/>
        <w:rPr>
          <w:b/>
          <w:bCs/>
        </w:rPr>
      </w:pPr>
    </w:p>
    <w:p w:rsidR="00D7539F" w:rsidRPr="00CC614C" w:rsidRDefault="00D7539F" w:rsidP="00D7539F">
      <w:pPr>
        <w:ind w:left="6480" w:hanging="6480"/>
        <w:jc w:val="center"/>
        <w:rPr>
          <w:b/>
          <w:bCs/>
        </w:rPr>
      </w:pPr>
      <w:r>
        <w:rPr>
          <w:b/>
          <w:bCs/>
        </w:rPr>
        <w:t>FIŞ</w:t>
      </w:r>
      <w:r w:rsidRPr="00CC614C">
        <w:rPr>
          <w:b/>
          <w:bCs/>
        </w:rPr>
        <w:t xml:space="preserve">A POSTULUI </w:t>
      </w:r>
    </w:p>
    <w:p w:rsidR="00D7539F" w:rsidRPr="00CC614C" w:rsidRDefault="00D7539F" w:rsidP="00D7539F">
      <w:pPr>
        <w:ind w:left="6480" w:hanging="6480"/>
        <w:jc w:val="center"/>
        <w:rPr>
          <w:b/>
          <w:bCs/>
        </w:rPr>
      </w:pPr>
      <w:r>
        <w:rPr>
          <w:b/>
          <w:bCs/>
        </w:rPr>
        <w:t xml:space="preserve">Nr. </w:t>
      </w:r>
    </w:p>
    <w:p w:rsidR="00D7539F" w:rsidRDefault="00D7539F" w:rsidP="00D7539F">
      <w:pPr>
        <w:pStyle w:val="HTMLPreformatted"/>
        <w:ind w:right="-648"/>
        <w:rPr>
          <w:rFonts w:ascii="Times New Roman" w:hAnsi="Times New Roman"/>
          <w:b/>
          <w:bCs/>
          <w:color w:val="000000"/>
          <w:sz w:val="22"/>
          <w:szCs w:val="22"/>
          <w:u w:val="single"/>
        </w:rPr>
      </w:pPr>
    </w:p>
    <w:p w:rsidR="00D7539F" w:rsidRPr="009163F8" w:rsidRDefault="00D7539F" w:rsidP="00D7539F">
      <w:pPr>
        <w:pStyle w:val="HTMLPreformatted"/>
        <w:ind w:right="-648"/>
        <w:rPr>
          <w:rFonts w:ascii="Times New Roman" w:hAnsi="Times New Roman"/>
          <w:b/>
          <w:bCs/>
          <w:color w:val="000000"/>
          <w:sz w:val="24"/>
          <w:szCs w:val="24"/>
          <w:u w:val="single"/>
        </w:rPr>
      </w:pPr>
    </w:p>
    <w:p w:rsidR="00072CDB" w:rsidRPr="00C409B7" w:rsidRDefault="00072CDB" w:rsidP="00072CDB">
      <w:pPr>
        <w:ind w:left="6480" w:hanging="6480"/>
        <w:rPr>
          <w:b/>
          <w:bCs/>
        </w:rPr>
      </w:pPr>
      <w:r w:rsidRPr="00C409B7">
        <w:t xml:space="preserve">Informaţii generale privind postul                                                                              </w:t>
      </w:r>
    </w:p>
    <w:p w:rsidR="00072CDB" w:rsidRPr="00C409B7" w:rsidRDefault="00072CDB" w:rsidP="00072CDB">
      <w:pPr>
        <w:pStyle w:val="HTMLPreformatted"/>
        <w:ind w:right="-648"/>
        <w:rPr>
          <w:rFonts w:ascii="Times New Roman" w:hAnsi="Times New Roman"/>
          <w:b/>
          <w:bCs/>
          <w:sz w:val="24"/>
          <w:szCs w:val="24"/>
          <w:lang w:val="ro-RO"/>
        </w:rPr>
      </w:pPr>
      <w:r w:rsidRPr="00C409B7">
        <w:rPr>
          <w:rFonts w:ascii="Times New Roman" w:hAnsi="Times New Roman"/>
          <w:b/>
          <w:bCs/>
          <w:sz w:val="24"/>
          <w:szCs w:val="24"/>
          <w:lang w:val="ro-RO"/>
        </w:rPr>
        <w:t>1.DENUMIREA POSTULUI</w:t>
      </w:r>
      <w:r w:rsidR="00E428E8" w:rsidRPr="00C409B7">
        <w:rPr>
          <w:rFonts w:ascii="Times New Roman" w:hAnsi="Times New Roman"/>
          <w:b/>
          <w:bCs/>
          <w:sz w:val="24"/>
          <w:szCs w:val="24"/>
          <w:u w:val="single"/>
          <w:lang w:val="ro-RO"/>
        </w:rPr>
        <w:t xml:space="preserve"> </w:t>
      </w:r>
      <w:r w:rsidR="00C8008B" w:rsidRPr="00C409B7">
        <w:rPr>
          <w:rFonts w:ascii="Times New Roman" w:hAnsi="Times New Roman"/>
          <w:b/>
          <w:bCs/>
          <w:sz w:val="24"/>
          <w:szCs w:val="24"/>
          <w:lang w:val="ro-RO"/>
        </w:rPr>
        <w:t xml:space="preserve">: </w:t>
      </w:r>
      <w:r w:rsidR="008447BA">
        <w:rPr>
          <w:rFonts w:ascii="Times New Roman" w:hAnsi="Times New Roman"/>
          <w:b/>
          <w:bCs/>
          <w:sz w:val="24"/>
          <w:szCs w:val="24"/>
          <w:lang w:val="ro-RO"/>
        </w:rPr>
        <w:t>psihopedagog</w:t>
      </w:r>
      <w:r w:rsidR="00756F27">
        <w:rPr>
          <w:rFonts w:ascii="Times New Roman" w:hAnsi="Times New Roman"/>
          <w:b/>
          <w:bCs/>
          <w:sz w:val="24"/>
          <w:szCs w:val="24"/>
          <w:lang w:val="ro-RO"/>
        </w:rPr>
        <w:t xml:space="preserve"> </w:t>
      </w:r>
    </w:p>
    <w:p w:rsidR="007C6221" w:rsidRDefault="00072CDB" w:rsidP="007C6221">
      <w:pPr>
        <w:pStyle w:val="HTMLPreformatted"/>
        <w:ind w:right="-648"/>
        <w:rPr>
          <w:rFonts w:ascii="Times New Roman" w:hAnsi="Times New Roman"/>
          <w:color w:val="000000"/>
          <w:sz w:val="24"/>
          <w:szCs w:val="24"/>
        </w:rPr>
      </w:pPr>
      <w:r w:rsidRPr="00C409B7">
        <w:rPr>
          <w:rFonts w:ascii="Times New Roman" w:hAnsi="Times New Roman"/>
          <w:b/>
          <w:bCs/>
          <w:sz w:val="24"/>
          <w:szCs w:val="24"/>
          <w:lang w:val="ro-RO"/>
        </w:rPr>
        <w:t>2.NIVELUL POSTULUI</w:t>
      </w:r>
      <w:r w:rsidRPr="00C409B7">
        <w:rPr>
          <w:rFonts w:ascii="Times New Roman" w:hAnsi="Times New Roman"/>
          <w:b/>
          <w:bCs/>
          <w:sz w:val="24"/>
          <w:szCs w:val="24"/>
          <w:u w:val="single"/>
          <w:lang w:val="ro-RO"/>
        </w:rPr>
        <w:t>:</w:t>
      </w:r>
      <w:r w:rsidRPr="00C409B7">
        <w:rPr>
          <w:rFonts w:ascii="Times New Roman" w:hAnsi="Times New Roman"/>
          <w:sz w:val="24"/>
          <w:szCs w:val="24"/>
          <w:lang w:val="ro-RO"/>
        </w:rPr>
        <w:t xml:space="preserve"> Execuţie</w:t>
      </w:r>
      <w:r w:rsidRPr="00C409B7">
        <w:rPr>
          <w:rFonts w:ascii="Times New Roman" w:hAnsi="Times New Roman"/>
          <w:b/>
          <w:bCs/>
          <w:sz w:val="24"/>
          <w:szCs w:val="24"/>
          <w:lang w:val="ro-RO"/>
        </w:rPr>
        <w:br/>
        <w:t xml:space="preserve">3.SCOPUL PRINCIPAL AL POSTULUI: </w:t>
      </w:r>
      <w:r w:rsidR="007C6221" w:rsidRPr="00F26DBE">
        <w:rPr>
          <w:rFonts w:ascii="Times New Roman" w:hAnsi="Times New Roman"/>
          <w:b/>
          <w:bCs/>
          <w:color w:val="000000"/>
          <w:sz w:val="24"/>
          <w:szCs w:val="24"/>
          <w:lang w:val="ro-RO"/>
        </w:rPr>
        <w:t>-</w:t>
      </w:r>
      <w:r w:rsidR="007C6221" w:rsidRPr="00F26DBE">
        <w:rPr>
          <w:rFonts w:ascii="Times New Roman" w:hAnsi="Times New Roman"/>
          <w:color w:val="000000"/>
          <w:sz w:val="24"/>
          <w:szCs w:val="24"/>
        </w:rPr>
        <w:t xml:space="preserve"> </w:t>
      </w:r>
      <w:proofErr w:type="spellStart"/>
      <w:r w:rsidR="007C6221" w:rsidRPr="001D4D04">
        <w:rPr>
          <w:rFonts w:ascii="Times New Roman" w:hAnsi="Times New Roman"/>
          <w:color w:val="000000"/>
          <w:sz w:val="24"/>
          <w:szCs w:val="24"/>
        </w:rPr>
        <w:t>evaluarea</w:t>
      </w:r>
      <w:proofErr w:type="spellEnd"/>
      <w:r w:rsidR="007C6221" w:rsidRPr="001D4D04">
        <w:rPr>
          <w:rFonts w:ascii="Times New Roman" w:hAnsi="Times New Roman"/>
          <w:color w:val="000000"/>
          <w:sz w:val="24"/>
          <w:szCs w:val="24"/>
        </w:rPr>
        <w:t xml:space="preserve"> </w:t>
      </w:r>
      <w:proofErr w:type="spellStart"/>
      <w:r w:rsidR="001D18DE">
        <w:rPr>
          <w:rFonts w:ascii="Times New Roman" w:hAnsi="Times New Roman"/>
          <w:color w:val="000000"/>
          <w:sz w:val="24"/>
          <w:szCs w:val="24"/>
        </w:rPr>
        <w:t>psihopedago</w:t>
      </w:r>
      <w:r w:rsidR="007C6221" w:rsidRPr="001D4D04">
        <w:rPr>
          <w:rFonts w:ascii="Times New Roman" w:hAnsi="Times New Roman"/>
          <w:color w:val="000000"/>
          <w:sz w:val="24"/>
          <w:szCs w:val="24"/>
        </w:rPr>
        <w:t>gica</w:t>
      </w:r>
      <w:proofErr w:type="spellEnd"/>
      <w:r w:rsidR="007C6221" w:rsidRPr="001D4D04">
        <w:rPr>
          <w:rFonts w:ascii="Times New Roman" w:hAnsi="Times New Roman"/>
          <w:color w:val="000000"/>
          <w:sz w:val="24"/>
          <w:szCs w:val="24"/>
        </w:rPr>
        <w:t xml:space="preserve"> a  </w:t>
      </w:r>
      <w:proofErr w:type="spellStart"/>
      <w:r w:rsidR="007C6221" w:rsidRPr="001D4D04">
        <w:rPr>
          <w:rFonts w:ascii="Times New Roman" w:hAnsi="Times New Roman"/>
          <w:color w:val="000000"/>
          <w:sz w:val="24"/>
          <w:szCs w:val="24"/>
        </w:rPr>
        <w:t>copilului</w:t>
      </w:r>
      <w:proofErr w:type="spellEnd"/>
      <w:r w:rsidR="007C6221" w:rsidRPr="001D4D04">
        <w:rPr>
          <w:rFonts w:ascii="Times New Roman" w:hAnsi="Times New Roman"/>
          <w:color w:val="000000"/>
          <w:sz w:val="24"/>
          <w:szCs w:val="24"/>
        </w:rPr>
        <w:t xml:space="preserve"> </w:t>
      </w:r>
      <w:proofErr w:type="spellStart"/>
      <w:r w:rsidR="007C6221" w:rsidRPr="001D4D04">
        <w:rPr>
          <w:rFonts w:ascii="Times New Roman" w:hAnsi="Times New Roman"/>
          <w:color w:val="000000"/>
          <w:sz w:val="24"/>
          <w:szCs w:val="24"/>
        </w:rPr>
        <w:t>ce</w:t>
      </w:r>
      <w:proofErr w:type="spellEnd"/>
      <w:r w:rsidR="007C6221" w:rsidRPr="001D4D04">
        <w:rPr>
          <w:rFonts w:ascii="Times New Roman" w:hAnsi="Times New Roman"/>
          <w:color w:val="000000"/>
          <w:sz w:val="24"/>
          <w:szCs w:val="24"/>
        </w:rPr>
        <w:t xml:space="preserve"> pre</w:t>
      </w:r>
      <w:r w:rsidR="007C6221" w:rsidRPr="001D4D04">
        <w:rPr>
          <w:rFonts w:ascii="Times New Roman" w:hAnsi="Times New Roman"/>
          <w:color w:val="000000"/>
          <w:sz w:val="24"/>
          <w:szCs w:val="24"/>
          <w:lang w:val="ro-RO"/>
        </w:rPr>
        <w:t xml:space="preserve">zintă diagnosticul de TSA sau din acest spectru de deficienţă </w:t>
      </w:r>
      <w:r w:rsidR="007C6221">
        <w:rPr>
          <w:rFonts w:ascii="Times New Roman" w:hAnsi="Times New Roman"/>
          <w:color w:val="000000"/>
          <w:sz w:val="24"/>
          <w:szCs w:val="24"/>
          <w:lang w:val="ro-RO"/>
        </w:rPr>
        <w:t xml:space="preserve">sau cu alte tulburări de dezvoltare </w:t>
      </w:r>
      <w:proofErr w:type="spellStart"/>
      <w:r w:rsidR="007C6221" w:rsidRPr="001D4D04">
        <w:rPr>
          <w:rFonts w:ascii="Times New Roman" w:hAnsi="Times New Roman"/>
          <w:color w:val="000000"/>
          <w:sz w:val="24"/>
          <w:szCs w:val="24"/>
        </w:rPr>
        <w:t>şi</w:t>
      </w:r>
      <w:proofErr w:type="spellEnd"/>
      <w:r w:rsidR="007C6221" w:rsidRPr="001D4D04">
        <w:rPr>
          <w:rFonts w:ascii="Times New Roman" w:hAnsi="Times New Roman"/>
          <w:color w:val="000000"/>
          <w:sz w:val="24"/>
          <w:szCs w:val="24"/>
        </w:rPr>
        <w:t xml:space="preserve"> </w:t>
      </w:r>
      <w:proofErr w:type="spellStart"/>
      <w:r w:rsidR="007C6221" w:rsidRPr="001D4D04">
        <w:rPr>
          <w:rFonts w:ascii="Times New Roman" w:hAnsi="Times New Roman"/>
          <w:color w:val="000000"/>
          <w:sz w:val="24"/>
          <w:szCs w:val="24"/>
        </w:rPr>
        <w:t>stabilirea</w:t>
      </w:r>
      <w:proofErr w:type="spellEnd"/>
      <w:r w:rsidR="007C6221" w:rsidRPr="001D4D04">
        <w:rPr>
          <w:rFonts w:ascii="Times New Roman" w:hAnsi="Times New Roman"/>
          <w:color w:val="000000"/>
          <w:sz w:val="24"/>
          <w:szCs w:val="24"/>
        </w:rPr>
        <w:t xml:space="preserve"> </w:t>
      </w:r>
      <w:proofErr w:type="spellStart"/>
      <w:r w:rsidR="007C6221" w:rsidRPr="001D4D04">
        <w:rPr>
          <w:rFonts w:ascii="Times New Roman" w:hAnsi="Times New Roman"/>
          <w:color w:val="000000"/>
          <w:sz w:val="24"/>
          <w:szCs w:val="24"/>
        </w:rPr>
        <w:t>unui</w:t>
      </w:r>
      <w:proofErr w:type="spellEnd"/>
      <w:r w:rsidR="007C6221" w:rsidRPr="001D4D04">
        <w:rPr>
          <w:rFonts w:ascii="Times New Roman" w:hAnsi="Times New Roman"/>
          <w:color w:val="000000"/>
          <w:sz w:val="24"/>
          <w:szCs w:val="24"/>
        </w:rPr>
        <w:t xml:space="preserve"> program </w:t>
      </w:r>
      <w:proofErr w:type="spellStart"/>
      <w:r w:rsidR="007C6221" w:rsidRPr="001D4D04">
        <w:rPr>
          <w:rFonts w:ascii="Times New Roman" w:hAnsi="Times New Roman"/>
          <w:color w:val="000000"/>
          <w:sz w:val="24"/>
          <w:szCs w:val="24"/>
        </w:rPr>
        <w:t>individualizat</w:t>
      </w:r>
      <w:proofErr w:type="spellEnd"/>
      <w:r w:rsidR="007C6221" w:rsidRPr="001D4D04">
        <w:rPr>
          <w:rFonts w:ascii="Times New Roman" w:hAnsi="Times New Roman"/>
          <w:color w:val="000000"/>
          <w:sz w:val="24"/>
          <w:szCs w:val="24"/>
        </w:rPr>
        <w:t xml:space="preserve">/de </w:t>
      </w:r>
      <w:proofErr w:type="spellStart"/>
      <w:r w:rsidR="007C6221" w:rsidRPr="001D4D04">
        <w:rPr>
          <w:rFonts w:ascii="Times New Roman" w:hAnsi="Times New Roman"/>
          <w:color w:val="000000"/>
          <w:sz w:val="24"/>
          <w:szCs w:val="24"/>
        </w:rPr>
        <w:t>grup</w:t>
      </w:r>
      <w:proofErr w:type="spellEnd"/>
      <w:r w:rsidR="007C6221" w:rsidRPr="001D4D04">
        <w:rPr>
          <w:rFonts w:ascii="Times New Roman" w:hAnsi="Times New Roman"/>
          <w:color w:val="000000"/>
          <w:sz w:val="24"/>
          <w:szCs w:val="24"/>
        </w:rPr>
        <w:t xml:space="preserve"> </w:t>
      </w:r>
      <w:proofErr w:type="spellStart"/>
      <w:r w:rsidR="007C6221" w:rsidRPr="001D4D04">
        <w:rPr>
          <w:rFonts w:ascii="Times New Roman" w:hAnsi="Times New Roman"/>
          <w:color w:val="000000"/>
          <w:sz w:val="24"/>
          <w:szCs w:val="24"/>
        </w:rPr>
        <w:t>pentru</w:t>
      </w:r>
      <w:proofErr w:type="spellEnd"/>
      <w:r w:rsidR="007C6221" w:rsidRPr="001D4D04">
        <w:rPr>
          <w:rFonts w:ascii="Times New Roman" w:hAnsi="Times New Roman"/>
          <w:color w:val="000000"/>
          <w:sz w:val="24"/>
          <w:szCs w:val="24"/>
        </w:rPr>
        <w:t xml:space="preserve"> </w:t>
      </w:r>
      <w:proofErr w:type="spellStart"/>
      <w:r w:rsidR="007C6221" w:rsidRPr="001D4D04">
        <w:rPr>
          <w:rFonts w:ascii="Times New Roman" w:hAnsi="Times New Roman"/>
          <w:color w:val="000000"/>
          <w:sz w:val="24"/>
          <w:szCs w:val="24"/>
        </w:rPr>
        <w:t>intervenţie</w:t>
      </w:r>
      <w:proofErr w:type="spellEnd"/>
      <w:r w:rsidR="007C6221" w:rsidRPr="001D4D04">
        <w:rPr>
          <w:rFonts w:ascii="Times New Roman" w:hAnsi="Times New Roman"/>
          <w:color w:val="000000"/>
          <w:sz w:val="24"/>
          <w:szCs w:val="24"/>
        </w:rPr>
        <w:t xml:space="preserve"> </w:t>
      </w:r>
      <w:proofErr w:type="spellStart"/>
      <w:r w:rsidR="007C6221" w:rsidRPr="001D4D04">
        <w:rPr>
          <w:rFonts w:ascii="Times New Roman" w:hAnsi="Times New Roman"/>
          <w:color w:val="000000"/>
          <w:sz w:val="24"/>
          <w:szCs w:val="24"/>
        </w:rPr>
        <w:t>terapeutică</w:t>
      </w:r>
      <w:proofErr w:type="spellEnd"/>
      <w:r w:rsidR="007C6221" w:rsidRPr="001D4D04">
        <w:rPr>
          <w:rFonts w:ascii="Times New Roman" w:hAnsi="Times New Roman"/>
          <w:color w:val="000000"/>
          <w:sz w:val="24"/>
          <w:szCs w:val="24"/>
        </w:rPr>
        <w:t xml:space="preserve"> / </w:t>
      </w:r>
      <w:proofErr w:type="spellStart"/>
      <w:r w:rsidR="007C6221" w:rsidRPr="001D4D04">
        <w:rPr>
          <w:rFonts w:ascii="Times New Roman" w:hAnsi="Times New Roman"/>
          <w:color w:val="000000"/>
          <w:sz w:val="24"/>
          <w:szCs w:val="24"/>
        </w:rPr>
        <w:t>recuperare</w:t>
      </w:r>
      <w:proofErr w:type="spellEnd"/>
    </w:p>
    <w:p w:rsidR="00072CDB" w:rsidRPr="00C409B7" w:rsidRDefault="00252CEE" w:rsidP="00072CDB">
      <w:pPr>
        <w:pStyle w:val="HTMLPreformatted"/>
        <w:ind w:right="-648"/>
        <w:rPr>
          <w:rFonts w:ascii="Times New Roman" w:hAnsi="Times New Roman"/>
          <w:sz w:val="24"/>
          <w:szCs w:val="24"/>
          <w:lang w:val="ro-RO"/>
        </w:rPr>
      </w:pPr>
      <w:r>
        <w:rPr>
          <w:rFonts w:ascii="Times New Roman" w:hAnsi="Times New Roman"/>
          <w:b/>
          <w:bCs/>
          <w:sz w:val="24"/>
          <w:szCs w:val="24"/>
          <w:lang w:val="ro-RO"/>
        </w:rPr>
        <w:t>4</w:t>
      </w:r>
      <w:r w:rsidR="0050588C" w:rsidRPr="00C409B7">
        <w:rPr>
          <w:rFonts w:ascii="Times New Roman" w:hAnsi="Times New Roman"/>
          <w:b/>
          <w:bCs/>
          <w:sz w:val="24"/>
          <w:szCs w:val="24"/>
          <w:lang w:val="ro-RO"/>
        </w:rPr>
        <w:t xml:space="preserve">. </w:t>
      </w:r>
      <w:r w:rsidR="00072CDB" w:rsidRPr="00C409B7">
        <w:rPr>
          <w:rFonts w:ascii="Times New Roman" w:hAnsi="Times New Roman"/>
          <w:b/>
          <w:bCs/>
          <w:sz w:val="24"/>
          <w:szCs w:val="24"/>
          <w:lang w:val="ro-RO"/>
        </w:rPr>
        <w:t>CONDIŢII SPECIFICE PRIVIND OCUPAREA POSTULUI:</w:t>
      </w:r>
      <w:r w:rsidR="00072CDB" w:rsidRPr="00C409B7">
        <w:rPr>
          <w:rFonts w:ascii="Times New Roman" w:hAnsi="Times New Roman"/>
          <w:sz w:val="24"/>
          <w:szCs w:val="24"/>
          <w:lang w:val="ro-RO"/>
        </w:rPr>
        <w:br/>
        <w:t xml:space="preserve">  *Studii de specialitate: </w:t>
      </w:r>
      <w:r w:rsidRPr="00252CEE">
        <w:rPr>
          <w:rFonts w:ascii="Times New Roman" w:hAnsi="Times New Roman"/>
          <w:sz w:val="24"/>
          <w:szCs w:val="24"/>
          <w:lang w:val="ro-RO"/>
        </w:rPr>
        <w:t>- Studii universitare de licenta absolvite cu diploma, respectiv studii superioare de lunga durata, absolvite cu diploma de licenta sau echival</w:t>
      </w:r>
      <w:r>
        <w:rPr>
          <w:rFonts w:ascii="Times New Roman" w:hAnsi="Times New Roman"/>
          <w:sz w:val="24"/>
          <w:szCs w:val="24"/>
          <w:lang w:val="ro-RO"/>
        </w:rPr>
        <w:t>enta în psihopedagogie speciala</w:t>
      </w:r>
      <w:bookmarkStart w:id="0" w:name="_GoBack"/>
      <w:bookmarkEnd w:id="0"/>
      <w:r w:rsidR="00072CDB" w:rsidRPr="00C409B7">
        <w:rPr>
          <w:rFonts w:ascii="Times New Roman" w:hAnsi="Times New Roman"/>
          <w:sz w:val="24"/>
          <w:szCs w:val="24"/>
          <w:lang w:val="ro-RO"/>
        </w:rPr>
        <w:t>;</w:t>
      </w:r>
      <w:r w:rsidR="00072CDB" w:rsidRPr="00C409B7">
        <w:rPr>
          <w:rFonts w:ascii="Times New Roman" w:hAnsi="Times New Roman"/>
          <w:sz w:val="24"/>
          <w:szCs w:val="24"/>
          <w:lang w:val="ro-RO"/>
        </w:rPr>
        <w:br/>
        <w:t xml:space="preserve">  *Perfecţionări (specializări):-</w:t>
      </w:r>
      <w:r w:rsidR="0050588C" w:rsidRPr="00C409B7">
        <w:rPr>
          <w:rFonts w:ascii="Times New Roman" w:hAnsi="Times New Roman"/>
          <w:sz w:val="24"/>
          <w:szCs w:val="24"/>
          <w:lang w:val="ro-RO"/>
        </w:rPr>
        <w:t xml:space="preserve"> .</w:t>
      </w:r>
      <w:r w:rsidR="00072CDB" w:rsidRPr="00C409B7">
        <w:rPr>
          <w:rFonts w:ascii="Times New Roman" w:hAnsi="Times New Roman"/>
          <w:sz w:val="24"/>
          <w:szCs w:val="24"/>
          <w:lang w:val="ro-RO"/>
        </w:rPr>
        <w:br/>
        <w:t xml:space="preserve">  *Cunoştinţe de operare/programare pe calcu</w:t>
      </w:r>
      <w:r w:rsidR="00B71FB4" w:rsidRPr="00C409B7">
        <w:rPr>
          <w:rFonts w:ascii="Times New Roman" w:hAnsi="Times New Roman"/>
          <w:sz w:val="24"/>
          <w:szCs w:val="24"/>
          <w:lang w:val="ro-RO"/>
        </w:rPr>
        <w:t xml:space="preserve">lator: nivel </w:t>
      </w:r>
      <w:r w:rsidR="00860208" w:rsidRPr="00C409B7">
        <w:rPr>
          <w:rFonts w:ascii="Times New Roman" w:hAnsi="Times New Roman"/>
          <w:sz w:val="24"/>
          <w:szCs w:val="24"/>
          <w:lang w:val="ro-RO"/>
        </w:rPr>
        <w:t>mediu</w:t>
      </w:r>
      <w:r w:rsidR="00B71FB4" w:rsidRPr="00C409B7">
        <w:rPr>
          <w:rFonts w:ascii="Times New Roman" w:hAnsi="Times New Roman"/>
          <w:sz w:val="24"/>
          <w:szCs w:val="24"/>
          <w:lang w:val="ro-RO"/>
        </w:rPr>
        <w:t xml:space="preserve"> de operare: Microsoft </w:t>
      </w:r>
      <w:r w:rsidR="00860208" w:rsidRPr="00C409B7">
        <w:rPr>
          <w:rFonts w:ascii="Times New Roman" w:hAnsi="Times New Roman"/>
          <w:sz w:val="24"/>
          <w:szCs w:val="24"/>
          <w:lang w:val="ro-RO"/>
        </w:rPr>
        <w:t>Office</w:t>
      </w:r>
      <w:r w:rsidR="00072CDB" w:rsidRPr="00C409B7">
        <w:rPr>
          <w:rFonts w:ascii="Times New Roman" w:hAnsi="Times New Roman"/>
          <w:sz w:val="24"/>
          <w:szCs w:val="24"/>
          <w:lang w:val="ro-RO"/>
        </w:rPr>
        <w:t>;</w:t>
      </w:r>
    </w:p>
    <w:p w:rsidR="00072CDB" w:rsidRPr="00C409B7" w:rsidRDefault="00072CDB" w:rsidP="00072CDB">
      <w:pPr>
        <w:pStyle w:val="HTMLPreformatted"/>
        <w:ind w:right="-648"/>
        <w:rPr>
          <w:rFonts w:ascii="Times New Roman" w:hAnsi="Times New Roman"/>
          <w:b/>
          <w:sz w:val="24"/>
          <w:szCs w:val="24"/>
          <w:lang w:val="it-IT"/>
        </w:rPr>
      </w:pPr>
      <w:r w:rsidRPr="00C409B7">
        <w:rPr>
          <w:rFonts w:ascii="Times New Roman" w:hAnsi="Times New Roman"/>
          <w:sz w:val="24"/>
          <w:szCs w:val="24"/>
          <w:lang w:val="ro-RO"/>
        </w:rPr>
        <w:t xml:space="preserve">  </w:t>
      </w:r>
      <w:r w:rsidRPr="00C409B7">
        <w:rPr>
          <w:rFonts w:ascii="Times New Roman" w:hAnsi="Times New Roman"/>
          <w:sz w:val="24"/>
          <w:szCs w:val="24"/>
          <w:lang w:val="it-IT"/>
        </w:rPr>
        <w:t xml:space="preserve">*Limbi străine: nu sunt necesare; </w:t>
      </w:r>
      <w:r w:rsidRPr="00C409B7">
        <w:rPr>
          <w:rFonts w:ascii="Times New Roman" w:hAnsi="Times New Roman"/>
          <w:sz w:val="24"/>
          <w:szCs w:val="24"/>
          <w:lang w:val="it-IT"/>
        </w:rPr>
        <w:br/>
        <w:t xml:space="preserve">  </w:t>
      </w:r>
      <w:r w:rsidRPr="00C409B7">
        <w:rPr>
          <w:rFonts w:ascii="Times New Roman" w:hAnsi="Times New Roman"/>
          <w:b/>
          <w:sz w:val="24"/>
          <w:szCs w:val="24"/>
          <w:lang w:val="it-IT"/>
        </w:rPr>
        <w:t>Abilităţi, calităţi şi competenţe:</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-comunicare eficientă, planificare, organizare</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-adaptabilitate la situa</w:t>
      </w:r>
      <w:r w:rsidR="00DB45D8" w:rsidRPr="00C409B7">
        <w:rPr>
          <w:rFonts w:ascii="Times New Roman" w:hAnsi="Times New Roman"/>
          <w:sz w:val="24"/>
          <w:szCs w:val="24"/>
          <w:lang w:val="it-IT"/>
        </w:rPr>
        <w:t>ț</w:t>
      </w:r>
      <w:r w:rsidRPr="00C409B7">
        <w:rPr>
          <w:rFonts w:ascii="Times New Roman" w:hAnsi="Times New Roman"/>
          <w:sz w:val="24"/>
          <w:szCs w:val="24"/>
          <w:lang w:val="it-IT"/>
        </w:rPr>
        <w:t xml:space="preserve">ii noi </w:t>
      </w:r>
      <w:r w:rsidR="00DB45D8" w:rsidRPr="00C409B7">
        <w:rPr>
          <w:rFonts w:ascii="Times New Roman" w:hAnsi="Times New Roman"/>
          <w:sz w:val="24"/>
          <w:szCs w:val="24"/>
          <w:lang w:val="it-IT"/>
        </w:rPr>
        <w:t>ș</w:t>
      </w:r>
      <w:r w:rsidRPr="00C409B7">
        <w:rPr>
          <w:rFonts w:ascii="Times New Roman" w:hAnsi="Times New Roman"/>
          <w:sz w:val="24"/>
          <w:szCs w:val="24"/>
          <w:lang w:val="it-IT"/>
        </w:rPr>
        <w:t>i complexe;</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-asumarea responsabilit</w:t>
      </w:r>
      <w:r w:rsidR="00DB45D8" w:rsidRPr="00C409B7">
        <w:rPr>
          <w:rFonts w:ascii="Times New Roman" w:hAnsi="Times New Roman"/>
          <w:sz w:val="24"/>
          <w:szCs w:val="24"/>
          <w:lang w:val="it-IT"/>
        </w:rPr>
        <w:t>ăț</w:t>
      </w:r>
      <w:r w:rsidRPr="00C409B7">
        <w:rPr>
          <w:rFonts w:ascii="Times New Roman" w:hAnsi="Times New Roman"/>
          <w:sz w:val="24"/>
          <w:szCs w:val="24"/>
          <w:lang w:val="it-IT"/>
        </w:rPr>
        <w:t>ilor fa</w:t>
      </w:r>
      <w:r w:rsidR="00DB45D8" w:rsidRPr="00C409B7">
        <w:rPr>
          <w:rFonts w:ascii="Times New Roman" w:hAnsi="Times New Roman"/>
          <w:sz w:val="24"/>
          <w:szCs w:val="24"/>
          <w:lang w:val="it-IT"/>
        </w:rPr>
        <w:t>ță</w:t>
      </w:r>
      <w:r w:rsidRPr="00C409B7">
        <w:rPr>
          <w:rFonts w:ascii="Times New Roman" w:hAnsi="Times New Roman"/>
          <w:sz w:val="24"/>
          <w:szCs w:val="24"/>
          <w:lang w:val="it-IT"/>
        </w:rPr>
        <w:t xml:space="preserve"> de actele proprii, inclusiv fa</w:t>
      </w:r>
      <w:r w:rsidR="00DB45D8" w:rsidRPr="00C409B7">
        <w:rPr>
          <w:rFonts w:ascii="Times New Roman" w:hAnsi="Times New Roman"/>
          <w:sz w:val="24"/>
          <w:szCs w:val="24"/>
          <w:lang w:val="it-IT"/>
        </w:rPr>
        <w:t>ță</w:t>
      </w:r>
      <w:r w:rsidRPr="00C409B7">
        <w:rPr>
          <w:rFonts w:ascii="Times New Roman" w:hAnsi="Times New Roman"/>
          <w:sz w:val="24"/>
          <w:szCs w:val="24"/>
          <w:lang w:val="it-IT"/>
        </w:rPr>
        <w:t xml:space="preserve"> de eventualele erori;</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 xml:space="preserve">-angajare </w:t>
      </w:r>
      <w:r w:rsidR="00DB45D8" w:rsidRPr="00C409B7">
        <w:rPr>
          <w:rFonts w:ascii="Times New Roman" w:hAnsi="Times New Roman"/>
          <w:sz w:val="24"/>
          <w:szCs w:val="24"/>
          <w:lang w:val="it-IT"/>
        </w:rPr>
        <w:t>ș</w:t>
      </w:r>
      <w:r w:rsidRPr="00C409B7">
        <w:rPr>
          <w:rFonts w:ascii="Times New Roman" w:hAnsi="Times New Roman"/>
          <w:sz w:val="24"/>
          <w:szCs w:val="24"/>
          <w:lang w:val="it-IT"/>
        </w:rPr>
        <w:t>i perseveren</w:t>
      </w:r>
      <w:r w:rsidR="00DB45D8" w:rsidRPr="00C409B7">
        <w:rPr>
          <w:rFonts w:ascii="Times New Roman" w:hAnsi="Times New Roman"/>
          <w:sz w:val="24"/>
          <w:szCs w:val="24"/>
          <w:lang w:val="it-IT"/>
        </w:rPr>
        <w:t>ță î</w:t>
      </w:r>
      <w:r w:rsidRPr="00C409B7">
        <w:rPr>
          <w:rFonts w:ascii="Times New Roman" w:hAnsi="Times New Roman"/>
          <w:sz w:val="24"/>
          <w:szCs w:val="24"/>
          <w:lang w:val="it-IT"/>
        </w:rPr>
        <w:t>n ac</w:t>
      </w:r>
      <w:r w:rsidR="00DB45D8" w:rsidRPr="00C409B7">
        <w:rPr>
          <w:rFonts w:ascii="Times New Roman" w:hAnsi="Times New Roman"/>
          <w:sz w:val="24"/>
          <w:szCs w:val="24"/>
          <w:lang w:val="it-IT"/>
        </w:rPr>
        <w:t>ț</w:t>
      </w:r>
      <w:r w:rsidRPr="00C409B7">
        <w:rPr>
          <w:rFonts w:ascii="Times New Roman" w:hAnsi="Times New Roman"/>
          <w:sz w:val="24"/>
          <w:szCs w:val="24"/>
          <w:lang w:val="it-IT"/>
        </w:rPr>
        <w:t>iuni;</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-capacitate de autoperfec</w:t>
      </w:r>
      <w:r w:rsidR="00DB45D8" w:rsidRPr="00C409B7">
        <w:rPr>
          <w:rFonts w:ascii="Times New Roman" w:hAnsi="Times New Roman"/>
          <w:sz w:val="24"/>
          <w:szCs w:val="24"/>
          <w:lang w:val="it-IT"/>
        </w:rPr>
        <w:t>ț</w:t>
      </w:r>
      <w:r w:rsidRPr="00C409B7">
        <w:rPr>
          <w:rFonts w:ascii="Times New Roman" w:hAnsi="Times New Roman"/>
          <w:sz w:val="24"/>
          <w:szCs w:val="24"/>
          <w:lang w:val="it-IT"/>
        </w:rPr>
        <w:t xml:space="preserve">ionare </w:t>
      </w:r>
      <w:r w:rsidR="00DB45D8" w:rsidRPr="00C409B7">
        <w:rPr>
          <w:rFonts w:ascii="Times New Roman" w:hAnsi="Times New Roman"/>
          <w:sz w:val="24"/>
          <w:szCs w:val="24"/>
          <w:lang w:val="it-IT"/>
        </w:rPr>
        <w:t>ș</w:t>
      </w:r>
      <w:r w:rsidRPr="00C409B7">
        <w:rPr>
          <w:rFonts w:ascii="Times New Roman" w:hAnsi="Times New Roman"/>
          <w:sz w:val="24"/>
          <w:szCs w:val="24"/>
          <w:lang w:val="it-IT"/>
        </w:rPr>
        <w:t>i de valorificare critic</w:t>
      </w:r>
      <w:r w:rsidR="00DB45D8" w:rsidRPr="00C409B7">
        <w:rPr>
          <w:rFonts w:ascii="Times New Roman" w:hAnsi="Times New Roman"/>
          <w:sz w:val="24"/>
          <w:szCs w:val="24"/>
          <w:lang w:val="it-IT"/>
        </w:rPr>
        <w:t>ă a exp</w:t>
      </w:r>
      <w:r w:rsidRPr="00C409B7">
        <w:rPr>
          <w:rFonts w:ascii="Times New Roman" w:hAnsi="Times New Roman"/>
          <w:sz w:val="24"/>
          <w:szCs w:val="24"/>
          <w:lang w:val="it-IT"/>
        </w:rPr>
        <w:t>erien</w:t>
      </w:r>
      <w:r w:rsidR="00DB45D8" w:rsidRPr="00C409B7">
        <w:rPr>
          <w:rFonts w:ascii="Times New Roman" w:hAnsi="Times New Roman"/>
          <w:sz w:val="24"/>
          <w:szCs w:val="24"/>
          <w:lang w:val="it-IT"/>
        </w:rPr>
        <w:t>ț</w:t>
      </w:r>
      <w:r w:rsidRPr="00C409B7">
        <w:rPr>
          <w:rFonts w:ascii="Times New Roman" w:hAnsi="Times New Roman"/>
          <w:sz w:val="24"/>
          <w:szCs w:val="24"/>
          <w:lang w:val="it-IT"/>
        </w:rPr>
        <w:t>ei altora;</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 xml:space="preserve">-creativitate; </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-capacitate de consiliere argumentat</w:t>
      </w:r>
      <w:r w:rsidR="00DB45D8" w:rsidRPr="00C409B7">
        <w:rPr>
          <w:rFonts w:ascii="Times New Roman" w:hAnsi="Times New Roman"/>
          <w:sz w:val="24"/>
          <w:szCs w:val="24"/>
          <w:lang w:val="it-IT"/>
        </w:rPr>
        <w:t>ă</w:t>
      </w:r>
      <w:r w:rsidRPr="00C409B7">
        <w:rPr>
          <w:rFonts w:ascii="Times New Roman" w:hAnsi="Times New Roman"/>
          <w:sz w:val="24"/>
          <w:szCs w:val="24"/>
          <w:lang w:val="it-IT"/>
        </w:rPr>
        <w:t xml:space="preserve"> </w:t>
      </w:r>
      <w:r w:rsidR="00DB45D8" w:rsidRPr="00C409B7">
        <w:rPr>
          <w:rFonts w:ascii="Times New Roman" w:hAnsi="Times New Roman"/>
          <w:sz w:val="24"/>
          <w:szCs w:val="24"/>
          <w:lang w:val="it-IT"/>
        </w:rPr>
        <w:t>ș</w:t>
      </w:r>
      <w:r w:rsidRPr="00C409B7">
        <w:rPr>
          <w:rFonts w:ascii="Times New Roman" w:hAnsi="Times New Roman"/>
          <w:sz w:val="24"/>
          <w:szCs w:val="24"/>
          <w:lang w:val="it-IT"/>
        </w:rPr>
        <w:t>i realist</w:t>
      </w:r>
      <w:r w:rsidR="00DB45D8" w:rsidRPr="00C409B7">
        <w:rPr>
          <w:rFonts w:ascii="Times New Roman" w:hAnsi="Times New Roman"/>
          <w:sz w:val="24"/>
          <w:szCs w:val="24"/>
          <w:lang w:val="it-IT"/>
        </w:rPr>
        <w:t>ă</w:t>
      </w:r>
      <w:r w:rsidRPr="00C409B7">
        <w:rPr>
          <w:rFonts w:ascii="Times New Roman" w:hAnsi="Times New Roman"/>
          <w:sz w:val="24"/>
          <w:szCs w:val="24"/>
          <w:lang w:val="it-IT"/>
        </w:rPr>
        <w:t xml:space="preserve"> a solu</w:t>
      </w:r>
      <w:r w:rsidR="00DB45D8" w:rsidRPr="00C409B7">
        <w:rPr>
          <w:rFonts w:ascii="Times New Roman" w:hAnsi="Times New Roman"/>
          <w:sz w:val="24"/>
          <w:szCs w:val="24"/>
          <w:lang w:val="it-IT"/>
        </w:rPr>
        <w:t>ț</w:t>
      </w:r>
      <w:r w:rsidRPr="00C409B7">
        <w:rPr>
          <w:rFonts w:ascii="Times New Roman" w:hAnsi="Times New Roman"/>
          <w:sz w:val="24"/>
          <w:szCs w:val="24"/>
          <w:lang w:val="it-IT"/>
        </w:rPr>
        <w:t xml:space="preserve">iilor propuse; </w:t>
      </w:r>
    </w:p>
    <w:p w:rsidR="00072CDB" w:rsidRPr="00C409B7" w:rsidRDefault="00072CDB" w:rsidP="00072CDB">
      <w:pPr>
        <w:pStyle w:val="HTMLPreformatted"/>
        <w:ind w:right="-648"/>
        <w:rPr>
          <w:rFonts w:ascii="Times New Roman" w:hAnsi="Times New Roman"/>
          <w:sz w:val="24"/>
          <w:szCs w:val="24"/>
          <w:lang w:val="it-IT"/>
        </w:rPr>
      </w:pPr>
      <w:r w:rsidRPr="00C409B7">
        <w:rPr>
          <w:rFonts w:ascii="Times New Roman" w:hAnsi="Times New Roman"/>
          <w:sz w:val="24"/>
          <w:szCs w:val="24"/>
          <w:lang w:val="it-IT"/>
        </w:rPr>
        <w:tab/>
        <w:t>-spirit de echip</w:t>
      </w:r>
      <w:r w:rsidR="00DB45D8" w:rsidRPr="00C409B7">
        <w:rPr>
          <w:rFonts w:ascii="Times New Roman" w:hAnsi="Times New Roman"/>
          <w:sz w:val="24"/>
          <w:szCs w:val="24"/>
          <w:lang w:val="it-IT"/>
        </w:rPr>
        <w:t>ă ș</w:t>
      </w:r>
      <w:r w:rsidRPr="00C409B7">
        <w:rPr>
          <w:rFonts w:ascii="Times New Roman" w:hAnsi="Times New Roman"/>
          <w:sz w:val="24"/>
          <w:szCs w:val="24"/>
          <w:lang w:val="it-IT"/>
        </w:rPr>
        <w:t>i capacitate de a lucra independent;</w:t>
      </w:r>
    </w:p>
    <w:p w:rsidR="00072CDB" w:rsidRPr="00C409B7" w:rsidRDefault="00072CDB" w:rsidP="00A50BA4">
      <w:pPr>
        <w:pStyle w:val="HTMLPreformatted"/>
        <w:ind w:left="916" w:right="-6"/>
        <w:rPr>
          <w:rFonts w:ascii="Times New Roman" w:hAnsi="Times New Roman"/>
          <w:sz w:val="24"/>
          <w:szCs w:val="24"/>
          <w:lang w:val="it-IT"/>
        </w:rPr>
      </w:pPr>
      <w:r w:rsidRPr="00C409B7">
        <w:rPr>
          <w:rFonts w:ascii="Times New Roman" w:hAnsi="Times New Roman"/>
          <w:sz w:val="24"/>
          <w:szCs w:val="24"/>
          <w:lang w:val="it-IT"/>
        </w:rPr>
        <w:t>-discre</w:t>
      </w:r>
      <w:r w:rsidR="00DB45D8" w:rsidRPr="00C409B7">
        <w:rPr>
          <w:rFonts w:ascii="Times New Roman" w:hAnsi="Times New Roman"/>
          <w:sz w:val="24"/>
          <w:szCs w:val="24"/>
          <w:lang w:val="it-IT"/>
        </w:rPr>
        <w:t>ț</w:t>
      </w:r>
      <w:r w:rsidRPr="00C409B7">
        <w:rPr>
          <w:rFonts w:ascii="Times New Roman" w:hAnsi="Times New Roman"/>
          <w:sz w:val="24"/>
          <w:szCs w:val="24"/>
          <w:lang w:val="it-IT"/>
        </w:rPr>
        <w:t xml:space="preserve">ie </w:t>
      </w:r>
      <w:r w:rsidR="00DB45D8" w:rsidRPr="00C409B7">
        <w:rPr>
          <w:rFonts w:ascii="Times New Roman" w:hAnsi="Times New Roman"/>
          <w:sz w:val="24"/>
          <w:szCs w:val="24"/>
          <w:lang w:val="it-IT"/>
        </w:rPr>
        <w:t>ș</w:t>
      </w:r>
      <w:r w:rsidRPr="00C409B7">
        <w:rPr>
          <w:rFonts w:ascii="Times New Roman" w:hAnsi="Times New Roman"/>
          <w:sz w:val="24"/>
          <w:szCs w:val="24"/>
          <w:lang w:val="it-IT"/>
        </w:rPr>
        <w:t>i respect fa</w:t>
      </w:r>
      <w:r w:rsidR="00DB45D8" w:rsidRPr="00C409B7">
        <w:rPr>
          <w:rFonts w:ascii="Times New Roman" w:hAnsi="Times New Roman"/>
          <w:sz w:val="24"/>
          <w:szCs w:val="24"/>
          <w:lang w:val="it-IT"/>
        </w:rPr>
        <w:t>ță</w:t>
      </w:r>
      <w:r w:rsidRPr="00C409B7">
        <w:rPr>
          <w:rFonts w:ascii="Times New Roman" w:hAnsi="Times New Roman"/>
          <w:sz w:val="24"/>
          <w:szCs w:val="24"/>
          <w:lang w:val="it-IT"/>
        </w:rPr>
        <w:t xml:space="preserve"> de caracterul confiden</w:t>
      </w:r>
      <w:r w:rsidR="00DB45D8" w:rsidRPr="00C409B7">
        <w:rPr>
          <w:rFonts w:ascii="Times New Roman" w:hAnsi="Times New Roman"/>
          <w:sz w:val="24"/>
          <w:szCs w:val="24"/>
          <w:lang w:val="it-IT"/>
        </w:rPr>
        <w:t>ț</w:t>
      </w:r>
      <w:r w:rsidRPr="00C409B7">
        <w:rPr>
          <w:rFonts w:ascii="Times New Roman" w:hAnsi="Times New Roman"/>
          <w:sz w:val="24"/>
          <w:szCs w:val="24"/>
          <w:lang w:val="it-IT"/>
        </w:rPr>
        <w:t>ial al informa</w:t>
      </w:r>
      <w:r w:rsidR="00DB45D8" w:rsidRPr="00C409B7">
        <w:rPr>
          <w:rFonts w:ascii="Times New Roman" w:hAnsi="Times New Roman"/>
          <w:sz w:val="24"/>
          <w:szCs w:val="24"/>
          <w:lang w:val="it-IT"/>
        </w:rPr>
        <w:t>țiilor ș</w:t>
      </w:r>
      <w:r w:rsidRPr="00C409B7">
        <w:rPr>
          <w:rFonts w:ascii="Times New Roman" w:hAnsi="Times New Roman"/>
          <w:sz w:val="24"/>
          <w:szCs w:val="24"/>
          <w:lang w:val="it-IT"/>
        </w:rPr>
        <w:t xml:space="preserve">i datelor cu care vine </w:t>
      </w:r>
      <w:r w:rsidR="00DB45D8" w:rsidRPr="00C409B7">
        <w:rPr>
          <w:rFonts w:ascii="Times New Roman" w:hAnsi="Times New Roman"/>
          <w:sz w:val="24"/>
          <w:szCs w:val="24"/>
          <w:lang w:val="it-IT"/>
        </w:rPr>
        <w:t>î</w:t>
      </w:r>
      <w:r w:rsidRPr="00C409B7">
        <w:rPr>
          <w:rFonts w:ascii="Times New Roman" w:hAnsi="Times New Roman"/>
          <w:sz w:val="24"/>
          <w:szCs w:val="24"/>
          <w:lang w:val="it-IT"/>
        </w:rPr>
        <w:t>n contact;</w:t>
      </w:r>
    </w:p>
    <w:p w:rsidR="00072CDB" w:rsidRPr="00C409B7" w:rsidRDefault="00072CDB" w:rsidP="00072CDB">
      <w:r w:rsidRPr="00C409B7">
        <w:rPr>
          <w:lang w:val="it-IT"/>
        </w:rPr>
        <w:tab/>
        <w:t xml:space="preserve">    </w:t>
      </w:r>
      <w:r w:rsidRPr="00C409B7">
        <w:t>-respect fa</w:t>
      </w:r>
      <w:r w:rsidR="00DB45D8" w:rsidRPr="00C409B7">
        <w:t>ță de lege ș</w:t>
      </w:r>
      <w:r w:rsidRPr="00C409B7">
        <w:t>i loialitate fa</w:t>
      </w:r>
      <w:r w:rsidR="00DB45D8" w:rsidRPr="00C409B7">
        <w:t>ță</w:t>
      </w:r>
      <w:r w:rsidRPr="00C409B7">
        <w:t xml:space="preserve"> de institu</w:t>
      </w:r>
      <w:r w:rsidR="00DB45D8" w:rsidRPr="00C409B7">
        <w:t>ț</w:t>
      </w:r>
      <w:r w:rsidRPr="00C409B7">
        <w:t>ie.</w:t>
      </w:r>
      <w:r w:rsidRPr="00C409B7">
        <w:br/>
        <w:t>*Cerinţe specifice:</w:t>
      </w:r>
      <w:r w:rsidRPr="00C409B7">
        <w:rPr>
          <w:b/>
          <w:bCs/>
        </w:rPr>
        <w:t xml:space="preserve"> </w:t>
      </w:r>
      <w:r w:rsidRPr="00C409B7">
        <w:t>munca de teren, disponibilitate  pentru</w:t>
      </w:r>
      <w:r w:rsidR="00860208" w:rsidRPr="00C409B7">
        <w:t xml:space="preserve"> lucrul în program prelungit în </w:t>
      </w:r>
      <w:r w:rsidRPr="00C409B7">
        <w:t>anumite condiţii</w:t>
      </w:r>
    </w:p>
    <w:p w:rsidR="0042543E" w:rsidRPr="00C409B7" w:rsidRDefault="0042543E" w:rsidP="00072CDB"/>
    <w:p w:rsidR="00072CDB" w:rsidRPr="00C409B7" w:rsidRDefault="00072CDB" w:rsidP="00072CDB">
      <w:pPr>
        <w:rPr>
          <w:lang w:val="it-IT"/>
        </w:rPr>
      </w:pPr>
      <w:r w:rsidRPr="00C409B7">
        <w:rPr>
          <w:b/>
          <w:lang w:val="it-IT"/>
        </w:rPr>
        <w:t xml:space="preserve">Atribuţii generale ce revin angajatului:  </w:t>
      </w:r>
    </w:p>
    <w:p w:rsidR="00072CDB" w:rsidRPr="00C409B7" w:rsidRDefault="00072CDB" w:rsidP="00695524">
      <w:pPr>
        <w:numPr>
          <w:ilvl w:val="0"/>
          <w:numId w:val="7"/>
        </w:numPr>
        <w:jc w:val="both"/>
        <w:rPr>
          <w:lang w:val="fr-FR"/>
        </w:rPr>
      </w:pPr>
      <w:proofErr w:type="spellStart"/>
      <w:r w:rsidRPr="00C409B7">
        <w:rPr>
          <w:lang w:val="fr-FR"/>
        </w:rPr>
        <w:t>Colaboreaz</w:t>
      </w:r>
      <w:proofErr w:type="spellEnd"/>
      <w:r w:rsidRPr="00C409B7">
        <w:t>ă</w:t>
      </w:r>
      <w:r w:rsidRPr="00C409B7">
        <w:rPr>
          <w:lang w:val="fr-FR"/>
        </w:rPr>
        <w:t xml:space="preserve">  </w:t>
      </w:r>
      <w:proofErr w:type="spellStart"/>
      <w:r w:rsidRPr="00C409B7">
        <w:rPr>
          <w:lang w:val="fr-FR"/>
        </w:rPr>
        <w:t>şi</w:t>
      </w:r>
      <w:proofErr w:type="spellEnd"/>
      <w:r w:rsidRPr="00C409B7">
        <w:rPr>
          <w:lang w:val="fr-FR"/>
        </w:rPr>
        <w:t xml:space="preserve"> </w:t>
      </w:r>
      <w:proofErr w:type="spellStart"/>
      <w:r w:rsidRPr="00C409B7">
        <w:rPr>
          <w:lang w:val="fr-FR"/>
        </w:rPr>
        <w:t>comunică</w:t>
      </w:r>
      <w:proofErr w:type="spellEnd"/>
      <w:r w:rsidRPr="00C409B7">
        <w:rPr>
          <w:lang w:val="fr-FR"/>
        </w:rPr>
        <w:t xml:space="preserve"> </w:t>
      </w:r>
      <w:proofErr w:type="spellStart"/>
      <w:r w:rsidRPr="00C409B7">
        <w:rPr>
          <w:lang w:val="fr-FR"/>
        </w:rPr>
        <w:t>cu</w:t>
      </w:r>
      <w:proofErr w:type="spellEnd"/>
      <w:r w:rsidRPr="00C409B7">
        <w:rPr>
          <w:lang w:val="fr-FR"/>
        </w:rPr>
        <w:t xml:space="preserve"> </w:t>
      </w:r>
      <w:proofErr w:type="spellStart"/>
      <w:r w:rsidRPr="00C409B7">
        <w:rPr>
          <w:lang w:val="fr-FR"/>
        </w:rPr>
        <w:t>toate</w:t>
      </w:r>
      <w:proofErr w:type="spellEnd"/>
      <w:r w:rsidRPr="00C409B7">
        <w:rPr>
          <w:lang w:val="fr-FR"/>
        </w:rPr>
        <w:t xml:space="preserve"> </w:t>
      </w:r>
      <w:proofErr w:type="spellStart"/>
      <w:r w:rsidRPr="00C409B7">
        <w:rPr>
          <w:lang w:val="fr-FR"/>
        </w:rPr>
        <w:t>serviciile</w:t>
      </w:r>
      <w:proofErr w:type="spellEnd"/>
      <w:r w:rsidRPr="00C409B7">
        <w:rPr>
          <w:lang w:val="fr-FR"/>
        </w:rPr>
        <w:t xml:space="preserve"> </w:t>
      </w:r>
      <w:proofErr w:type="spellStart"/>
      <w:r w:rsidRPr="00C409B7">
        <w:rPr>
          <w:lang w:val="fr-FR"/>
        </w:rPr>
        <w:t>din</w:t>
      </w:r>
      <w:proofErr w:type="spellEnd"/>
      <w:r w:rsidRPr="00C409B7">
        <w:rPr>
          <w:lang w:val="fr-FR"/>
        </w:rPr>
        <w:t xml:space="preserve"> </w:t>
      </w:r>
      <w:proofErr w:type="spellStart"/>
      <w:r w:rsidRPr="00C409B7">
        <w:rPr>
          <w:lang w:val="fr-FR"/>
        </w:rPr>
        <w:t>D</w:t>
      </w:r>
      <w:r w:rsidR="00625A30" w:rsidRPr="00C409B7">
        <w:rPr>
          <w:lang w:val="fr-FR"/>
        </w:rPr>
        <w:t>irectia</w:t>
      </w:r>
      <w:proofErr w:type="spellEnd"/>
      <w:r w:rsidR="00625A30" w:rsidRPr="00C409B7">
        <w:rPr>
          <w:lang w:val="fr-FR"/>
        </w:rPr>
        <w:t xml:space="preserve"> </w:t>
      </w:r>
      <w:proofErr w:type="spellStart"/>
      <w:r w:rsidR="00625A30" w:rsidRPr="00C409B7">
        <w:rPr>
          <w:lang w:val="fr-FR"/>
        </w:rPr>
        <w:t>Protecţia</w:t>
      </w:r>
      <w:proofErr w:type="spellEnd"/>
      <w:r w:rsidR="00625A30" w:rsidRPr="00C409B7">
        <w:rPr>
          <w:lang w:val="fr-FR"/>
        </w:rPr>
        <w:t xml:space="preserve"> </w:t>
      </w:r>
      <w:proofErr w:type="spellStart"/>
      <w:r w:rsidR="00625A30" w:rsidRPr="00C409B7">
        <w:rPr>
          <w:lang w:val="fr-FR"/>
        </w:rPr>
        <w:t>Copilului</w:t>
      </w:r>
      <w:proofErr w:type="spellEnd"/>
      <w:r w:rsidRPr="00C409B7">
        <w:rPr>
          <w:lang w:val="fr-FR"/>
        </w:rPr>
        <w:t>;</w:t>
      </w:r>
      <w:r w:rsidR="00625A30" w:rsidRPr="00C409B7">
        <w:rPr>
          <w:lang w:val="fr-FR"/>
        </w:rPr>
        <w:t xml:space="preserve"> </w:t>
      </w:r>
      <w:proofErr w:type="spellStart"/>
      <w:r w:rsidRPr="00C409B7">
        <w:rPr>
          <w:lang w:val="fr-FR"/>
        </w:rPr>
        <w:t>Direcţia</w:t>
      </w:r>
      <w:proofErr w:type="spellEnd"/>
      <w:r w:rsidRPr="00C409B7">
        <w:rPr>
          <w:lang w:val="fr-FR"/>
        </w:rPr>
        <w:t xml:space="preserve"> </w:t>
      </w:r>
      <w:proofErr w:type="spellStart"/>
      <w:r w:rsidRPr="00C409B7">
        <w:rPr>
          <w:lang w:val="fr-FR"/>
        </w:rPr>
        <w:t>Economica</w:t>
      </w:r>
      <w:proofErr w:type="spellEnd"/>
      <w:r w:rsidRPr="00C409B7">
        <w:rPr>
          <w:lang w:val="fr-FR"/>
        </w:rPr>
        <w:t xml:space="preserve">, </w:t>
      </w:r>
      <w:proofErr w:type="spellStart"/>
      <w:r w:rsidRPr="00C409B7">
        <w:rPr>
          <w:lang w:val="fr-FR"/>
        </w:rPr>
        <w:t>Direc</w:t>
      </w:r>
      <w:proofErr w:type="spellEnd"/>
      <w:r w:rsidRPr="00C409B7">
        <w:t>ţ</w:t>
      </w:r>
      <w:proofErr w:type="spellStart"/>
      <w:r w:rsidRPr="00C409B7">
        <w:rPr>
          <w:lang w:val="fr-FR"/>
        </w:rPr>
        <w:t>ia</w:t>
      </w:r>
      <w:proofErr w:type="spellEnd"/>
      <w:r w:rsidRPr="00C409B7">
        <w:rPr>
          <w:lang w:val="fr-FR"/>
        </w:rPr>
        <w:t xml:space="preserve"> </w:t>
      </w:r>
      <w:proofErr w:type="spellStart"/>
      <w:r w:rsidRPr="00C409B7">
        <w:rPr>
          <w:lang w:val="fr-FR"/>
        </w:rPr>
        <w:t>Protec</w:t>
      </w:r>
      <w:proofErr w:type="spellEnd"/>
      <w:r w:rsidRPr="00C409B7">
        <w:t>ţie Socială</w:t>
      </w:r>
      <w:r w:rsidR="00597F9A" w:rsidRPr="00C409B7">
        <w:rPr>
          <w:lang w:val="fr-FR"/>
        </w:rPr>
        <w:t> </w:t>
      </w:r>
      <w:proofErr w:type="spellStart"/>
      <w:r w:rsidR="00597F9A" w:rsidRPr="00C409B7">
        <w:rPr>
          <w:lang w:val="fr-FR"/>
        </w:rPr>
        <w:t>ș</w:t>
      </w:r>
      <w:r w:rsidR="00580948" w:rsidRPr="00C409B7">
        <w:rPr>
          <w:lang w:val="fr-FR"/>
        </w:rPr>
        <w:t>i</w:t>
      </w:r>
      <w:proofErr w:type="spellEnd"/>
      <w:r w:rsidR="00580948" w:rsidRPr="00C409B7">
        <w:rPr>
          <w:lang w:val="fr-FR"/>
        </w:rPr>
        <w:t>/</w:t>
      </w:r>
      <w:proofErr w:type="spellStart"/>
      <w:r w:rsidR="00625A30" w:rsidRPr="00C409B7">
        <w:rPr>
          <w:lang w:val="fr-FR"/>
        </w:rPr>
        <w:t>cu</w:t>
      </w:r>
      <w:proofErr w:type="spellEnd"/>
      <w:r w:rsidR="00625A30" w:rsidRPr="00C409B7">
        <w:rPr>
          <w:lang w:val="fr-FR"/>
        </w:rPr>
        <w:t xml:space="preserve"> </w:t>
      </w:r>
      <w:proofErr w:type="spellStart"/>
      <w:r w:rsidRPr="00C409B7">
        <w:rPr>
          <w:lang w:val="fr-FR"/>
        </w:rPr>
        <w:t>serviciile</w:t>
      </w:r>
      <w:proofErr w:type="spellEnd"/>
      <w:r w:rsidRPr="00C409B7">
        <w:rPr>
          <w:lang w:val="fr-FR"/>
        </w:rPr>
        <w:t xml:space="preserve"> </w:t>
      </w:r>
      <w:proofErr w:type="spellStart"/>
      <w:r w:rsidRPr="00C409B7">
        <w:rPr>
          <w:lang w:val="fr-FR"/>
        </w:rPr>
        <w:t>subordonate</w:t>
      </w:r>
      <w:proofErr w:type="spellEnd"/>
      <w:r w:rsidRPr="00C409B7">
        <w:rPr>
          <w:lang w:val="fr-FR"/>
        </w:rPr>
        <w:t xml:space="preserve"> </w:t>
      </w:r>
      <w:proofErr w:type="spellStart"/>
      <w:r w:rsidRPr="00C409B7">
        <w:rPr>
          <w:lang w:val="fr-FR"/>
        </w:rPr>
        <w:t>Directorului</w:t>
      </w:r>
      <w:proofErr w:type="spellEnd"/>
      <w:r w:rsidRPr="00C409B7">
        <w:rPr>
          <w:lang w:val="fr-FR"/>
        </w:rPr>
        <w:t xml:space="preserve"> General ;</w:t>
      </w:r>
    </w:p>
    <w:p w:rsidR="00072CDB" w:rsidRPr="00C409B7" w:rsidRDefault="00072CDB" w:rsidP="00695524">
      <w:pPr>
        <w:numPr>
          <w:ilvl w:val="0"/>
          <w:numId w:val="7"/>
        </w:numPr>
        <w:ind w:right="-6"/>
        <w:jc w:val="both"/>
        <w:rPr>
          <w:lang w:val="it-IT"/>
        </w:rPr>
      </w:pPr>
      <w:r w:rsidRPr="00C409B7">
        <w:rPr>
          <w:lang w:val="it-IT"/>
        </w:rPr>
        <w:t>Respect</w:t>
      </w:r>
      <w:r w:rsidR="00597F9A" w:rsidRPr="00C409B7">
        <w:rPr>
          <w:lang w:val="it-IT"/>
        </w:rPr>
        <w:t>ă prevederile legislației î</w:t>
      </w:r>
      <w:r w:rsidRPr="00C409B7">
        <w:rPr>
          <w:lang w:val="it-IT"/>
        </w:rPr>
        <w:t xml:space="preserve">n vigoare din domeniul de activitate </w:t>
      </w:r>
      <w:r w:rsidR="00597F9A" w:rsidRPr="00C409B7">
        <w:rPr>
          <w:lang w:val="it-IT"/>
        </w:rPr>
        <w:t>și aț</w:t>
      </w:r>
      <w:r w:rsidRPr="00C409B7">
        <w:rPr>
          <w:lang w:val="it-IT"/>
        </w:rPr>
        <w:t>tioneaz</w:t>
      </w:r>
      <w:r w:rsidR="00597F9A" w:rsidRPr="00C409B7">
        <w:rPr>
          <w:lang w:val="it-IT"/>
        </w:rPr>
        <w:t>ă î</w:t>
      </w:r>
      <w:r w:rsidRPr="00C409B7">
        <w:rPr>
          <w:lang w:val="it-IT"/>
        </w:rPr>
        <w:t>n conformitate;</w:t>
      </w:r>
    </w:p>
    <w:p w:rsidR="00072CDB" w:rsidRPr="00C409B7" w:rsidRDefault="00072CDB" w:rsidP="00695524">
      <w:pPr>
        <w:numPr>
          <w:ilvl w:val="0"/>
          <w:numId w:val="7"/>
        </w:numPr>
        <w:ind w:right="-6"/>
        <w:jc w:val="both"/>
        <w:rPr>
          <w:lang w:val="it-IT"/>
        </w:rPr>
      </w:pPr>
      <w:r w:rsidRPr="00C409B7">
        <w:rPr>
          <w:lang w:val="it-IT"/>
        </w:rPr>
        <w:t>Particip</w:t>
      </w:r>
      <w:r w:rsidR="00597F9A" w:rsidRPr="00C409B7">
        <w:rPr>
          <w:lang w:val="it-IT"/>
        </w:rPr>
        <w:t>ă la elaborarea și</w:t>
      </w:r>
      <w:r w:rsidRPr="00C409B7">
        <w:rPr>
          <w:lang w:val="it-IT"/>
        </w:rPr>
        <w:t xml:space="preserve"> aplicarea de programe destinate inform</w:t>
      </w:r>
      <w:r w:rsidR="00597F9A" w:rsidRPr="00C409B7">
        <w:rPr>
          <w:lang w:val="it-IT"/>
        </w:rPr>
        <w:t>ă</w:t>
      </w:r>
      <w:r w:rsidRPr="00C409B7">
        <w:rPr>
          <w:lang w:val="it-IT"/>
        </w:rPr>
        <w:t>rii, sensibiliz</w:t>
      </w:r>
      <w:r w:rsidR="00597F9A" w:rsidRPr="00C409B7">
        <w:rPr>
          <w:lang w:val="it-IT"/>
        </w:rPr>
        <w:t>ă</w:t>
      </w:r>
      <w:r w:rsidRPr="00C409B7">
        <w:rPr>
          <w:lang w:val="it-IT"/>
        </w:rPr>
        <w:t xml:space="preserve">rii opiniei publice </w:t>
      </w:r>
      <w:r w:rsidR="00597F9A" w:rsidRPr="00C409B7">
        <w:rPr>
          <w:lang w:val="it-IT"/>
        </w:rPr>
        <w:t>ș</w:t>
      </w:r>
      <w:r w:rsidRPr="00C409B7">
        <w:rPr>
          <w:lang w:val="it-IT"/>
        </w:rPr>
        <w:t>i interven</w:t>
      </w:r>
      <w:r w:rsidR="00597F9A" w:rsidRPr="00C409B7">
        <w:rPr>
          <w:lang w:val="it-IT"/>
        </w:rPr>
        <w:t>ț</w:t>
      </w:r>
      <w:r w:rsidRPr="00C409B7">
        <w:rPr>
          <w:lang w:val="it-IT"/>
        </w:rPr>
        <w:t xml:space="preserve">iei pe probleme legate de respectarea </w:t>
      </w:r>
      <w:r w:rsidR="00597F9A" w:rsidRPr="00C409B7">
        <w:rPr>
          <w:lang w:val="it-IT"/>
        </w:rPr>
        <w:t>și protecț</w:t>
      </w:r>
      <w:r w:rsidRPr="00C409B7">
        <w:rPr>
          <w:lang w:val="it-IT"/>
        </w:rPr>
        <w:t xml:space="preserve">ia drepturilor copilului; </w:t>
      </w:r>
    </w:p>
    <w:p w:rsidR="00072CDB" w:rsidRPr="00C409B7" w:rsidRDefault="00597F9A" w:rsidP="00695524">
      <w:pPr>
        <w:numPr>
          <w:ilvl w:val="0"/>
          <w:numId w:val="7"/>
        </w:numPr>
        <w:ind w:right="-6"/>
        <w:jc w:val="both"/>
        <w:rPr>
          <w:lang w:val="it-IT"/>
        </w:rPr>
      </w:pPr>
      <w:r w:rsidRPr="00C409B7">
        <w:rPr>
          <w:lang w:val="it-IT"/>
        </w:rPr>
        <w:t>Inițiază și/sau menț</w:t>
      </w:r>
      <w:r w:rsidR="00072CDB" w:rsidRPr="00C409B7">
        <w:rPr>
          <w:lang w:val="it-IT"/>
        </w:rPr>
        <w:t>ine colaborarea cu alte institu</w:t>
      </w:r>
      <w:r w:rsidRPr="00C409B7">
        <w:rPr>
          <w:lang w:val="it-IT"/>
        </w:rPr>
        <w:t>ții publice, precum ș</w:t>
      </w:r>
      <w:r w:rsidR="00072CDB" w:rsidRPr="00C409B7">
        <w:rPr>
          <w:lang w:val="it-IT"/>
        </w:rPr>
        <w:t>i cu organisme priva</w:t>
      </w:r>
      <w:r w:rsidRPr="00C409B7">
        <w:rPr>
          <w:lang w:val="it-IT"/>
        </w:rPr>
        <w:t>te autorizate cu activitate în domeniul protecției drepturilor copilului, în vederea identifică</w:t>
      </w:r>
      <w:r w:rsidR="00072CDB" w:rsidRPr="00C409B7">
        <w:rPr>
          <w:lang w:val="it-IT"/>
        </w:rPr>
        <w:t>rii de resurse pentru solu</w:t>
      </w:r>
      <w:r w:rsidRPr="00C409B7">
        <w:rPr>
          <w:lang w:val="it-IT"/>
        </w:rPr>
        <w:t>ț</w:t>
      </w:r>
      <w:r w:rsidR="00072CDB" w:rsidRPr="00C409B7">
        <w:rPr>
          <w:lang w:val="it-IT"/>
        </w:rPr>
        <w:t>ionarea cazurilor;</w:t>
      </w:r>
    </w:p>
    <w:p w:rsidR="00072CDB" w:rsidRPr="00C409B7" w:rsidRDefault="00072CDB" w:rsidP="00695524">
      <w:pPr>
        <w:numPr>
          <w:ilvl w:val="0"/>
          <w:numId w:val="7"/>
        </w:numPr>
        <w:ind w:right="-6"/>
        <w:jc w:val="both"/>
        <w:rPr>
          <w:lang w:val="it-IT"/>
        </w:rPr>
      </w:pPr>
      <w:r w:rsidRPr="00C409B7">
        <w:rPr>
          <w:lang w:val="it-IT"/>
        </w:rPr>
        <w:lastRenderedPageBreak/>
        <w:t>Respect</w:t>
      </w:r>
      <w:r w:rsidR="008F4FE5" w:rsidRPr="00C409B7">
        <w:rPr>
          <w:lang w:val="it-IT"/>
        </w:rPr>
        <w:t>ă prevederile legislației î</w:t>
      </w:r>
      <w:r w:rsidRPr="00C409B7">
        <w:rPr>
          <w:lang w:val="it-IT"/>
        </w:rPr>
        <w:t>n vigo</w:t>
      </w:r>
      <w:r w:rsidR="008F4FE5" w:rsidRPr="00C409B7">
        <w:rPr>
          <w:lang w:val="it-IT"/>
        </w:rPr>
        <w:t>are din domeniul de activitate și acț</w:t>
      </w:r>
      <w:r w:rsidRPr="00C409B7">
        <w:rPr>
          <w:lang w:val="it-IT"/>
        </w:rPr>
        <w:t>ioneaz</w:t>
      </w:r>
      <w:r w:rsidR="008F4FE5" w:rsidRPr="00C409B7">
        <w:rPr>
          <w:lang w:val="it-IT"/>
        </w:rPr>
        <w:t>ă î</w:t>
      </w:r>
      <w:r w:rsidRPr="00C409B7">
        <w:rPr>
          <w:lang w:val="it-IT"/>
        </w:rPr>
        <w:t>n conformitate;</w:t>
      </w:r>
    </w:p>
    <w:p w:rsidR="00072CDB" w:rsidRPr="00C409B7" w:rsidRDefault="00072CDB" w:rsidP="00695524">
      <w:pPr>
        <w:numPr>
          <w:ilvl w:val="0"/>
          <w:numId w:val="7"/>
        </w:numPr>
        <w:ind w:right="-648"/>
        <w:jc w:val="both"/>
        <w:rPr>
          <w:lang w:val="en-US"/>
        </w:rPr>
      </w:pPr>
      <w:proofErr w:type="spellStart"/>
      <w:r w:rsidRPr="00C409B7">
        <w:rPr>
          <w:lang w:val="en-US"/>
        </w:rPr>
        <w:t>Respect</w:t>
      </w:r>
      <w:r w:rsidR="008F4FE5" w:rsidRPr="00C409B7">
        <w:rPr>
          <w:lang w:val="en-US"/>
        </w:rPr>
        <w:t>ă</w:t>
      </w:r>
      <w:proofErr w:type="spellEnd"/>
      <w:r w:rsidRPr="00C409B7">
        <w:rPr>
          <w:lang w:val="en-US"/>
        </w:rPr>
        <w:t xml:space="preserve"> </w:t>
      </w:r>
      <w:proofErr w:type="spellStart"/>
      <w:r w:rsidRPr="00C409B7">
        <w:rPr>
          <w:lang w:val="en-US"/>
        </w:rPr>
        <w:t>metodologia</w:t>
      </w:r>
      <w:proofErr w:type="spellEnd"/>
      <w:r w:rsidRPr="00C409B7">
        <w:rPr>
          <w:lang w:val="en-US"/>
        </w:rPr>
        <w:t xml:space="preserve"> de </w:t>
      </w:r>
      <w:proofErr w:type="spellStart"/>
      <w:r w:rsidRPr="00C409B7">
        <w:rPr>
          <w:lang w:val="en-US"/>
        </w:rPr>
        <w:t>lucru</w:t>
      </w:r>
      <w:proofErr w:type="spellEnd"/>
      <w:r w:rsidRPr="00C409B7">
        <w:rPr>
          <w:lang w:val="en-US"/>
        </w:rPr>
        <w:t xml:space="preserve"> </w:t>
      </w:r>
      <w:proofErr w:type="spellStart"/>
      <w:r w:rsidRPr="00C409B7">
        <w:rPr>
          <w:lang w:val="en-US"/>
        </w:rPr>
        <w:t>specific</w:t>
      </w:r>
      <w:r w:rsidR="008F4FE5" w:rsidRPr="00C409B7">
        <w:rPr>
          <w:lang w:val="en-US"/>
        </w:rPr>
        <w:t>ă</w:t>
      </w:r>
      <w:proofErr w:type="spellEnd"/>
      <w:r w:rsidR="008F4FE5" w:rsidRPr="00C409B7">
        <w:rPr>
          <w:lang w:val="en-US"/>
        </w:rPr>
        <w:t xml:space="preserve"> </w:t>
      </w:r>
      <w:proofErr w:type="spellStart"/>
      <w:r w:rsidR="008F4FE5" w:rsidRPr="00C409B7">
        <w:rPr>
          <w:lang w:val="en-US"/>
        </w:rPr>
        <w:t>ș</w:t>
      </w:r>
      <w:r w:rsidRPr="00C409B7">
        <w:rPr>
          <w:lang w:val="en-US"/>
        </w:rPr>
        <w:t>i</w:t>
      </w:r>
      <w:proofErr w:type="spellEnd"/>
      <w:r w:rsidRPr="00C409B7">
        <w:rPr>
          <w:lang w:val="en-US"/>
        </w:rPr>
        <w:t xml:space="preserve"> </w:t>
      </w:r>
      <w:proofErr w:type="spellStart"/>
      <w:r w:rsidRPr="00C409B7">
        <w:rPr>
          <w:lang w:val="en-US"/>
        </w:rPr>
        <w:t>strategia</w:t>
      </w:r>
      <w:proofErr w:type="spellEnd"/>
      <w:r w:rsidRPr="00C409B7">
        <w:rPr>
          <w:lang w:val="en-US"/>
        </w:rPr>
        <w:t xml:space="preserve"> </w:t>
      </w:r>
      <w:proofErr w:type="spellStart"/>
      <w:r w:rsidRPr="00C409B7">
        <w:rPr>
          <w:lang w:val="en-US"/>
        </w:rPr>
        <w:t>serviciului</w:t>
      </w:r>
      <w:proofErr w:type="spellEnd"/>
      <w:r w:rsidRPr="00C409B7">
        <w:rPr>
          <w:lang w:val="en-US"/>
        </w:rPr>
        <w:t xml:space="preserve"> din care face parte;</w:t>
      </w:r>
    </w:p>
    <w:p w:rsidR="00072CDB" w:rsidRPr="00C409B7" w:rsidRDefault="00072CDB" w:rsidP="00695524">
      <w:pPr>
        <w:numPr>
          <w:ilvl w:val="0"/>
          <w:numId w:val="7"/>
        </w:numPr>
        <w:ind w:right="-648"/>
        <w:jc w:val="both"/>
        <w:rPr>
          <w:lang w:val="en-US"/>
        </w:rPr>
      </w:pPr>
      <w:proofErr w:type="spellStart"/>
      <w:r w:rsidRPr="00C409B7">
        <w:rPr>
          <w:lang w:val="en-US"/>
        </w:rPr>
        <w:t>Respect</w:t>
      </w:r>
      <w:r w:rsidR="008F4FE5" w:rsidRPr="00C409B7">
        <w:rPr>
          <w:lang w:val="en-US"/>
        </w:rPr>
        <w:t>ă</w:t>
      </w:r>
      <w:proofErr w:type="spellEnd"/>
      <w:r w:rsidRPr="00C409B7">
        <w:rPr>
          <w:lang w:val="en-US"/>
        </w:rPr>
        <w:t xml:space="preserve"> </w:t>
      </w:r>
      <w:proofErr w:type="spellStart"/>
      <w:r w:rsidRPr="00C409B7">
        <w:rPr>
          <w:lang w:val="en-US"/>
        </w:rPr>
        <w:t>caracterul</w:t>
      </w:r>
      <w:proofErr w:type="spellEnd"/>
      <w:r w:rsidRPr="00C409B7">
        <w:rPr>
          <w:lang w:val="en-US"/>
        </w:rPr>
        <w:t xml:space="preserve"> </w:t>
      </w:r>
      <w:proofErr w:type="spellStart"/>
      <w:r w:rsidRPr="00C409B7">
        <w:rPr>
          <w:lang w:val="en-US"/>
        </w:rPr>
        <w:t>confiden</w:t>
      </w:r>
      <w:r w:rsidR="008F4FE5" w:rsidRPr="00C409B7">
        <w:rPr>
          <w:lang w:val="en-US"/>
        </w:rPr>
        <w:t>ț</w:t>
      </w:r>
      <w:r w:rsidRPr="00C409B7">
        <w:rPr>
          <w:lang w:val="en-US"/>
        </w:rPr>
        <w:t>ial</w:t>
      </w:r>
      <w:proofErr w:type="spellEnd"/>
      <w:r w:rsidRPr="00C409B7">
        <w:rPr>
          <w:lang w:val="en-US"/>
        </w:rPr>
        <w:t xml:space="preserve"> al </w:t>
      </w:r>
      <w:proofErr w:type="spellStart"/>
      <w:r w:rsidRPr="00C409B7">
        <w:rPr>
          <w:lang w:val="en-US"/>
        </w:rPr>
        <w:t>informa</w:t>
      </w:r>
      <w:r w:rsidR="008F4FE5" w:rsidRPr="00C409B7">
        <w:rPr>
          <w:lang w:val="en-US"/>
        </w:rPr>
        <w:t>ț</w:t>
      </w:r>
      <w:r w:rsidRPr="00C409B7">
        <w:rPr>
          <w:lang w:val="en-US"/>
        </w:rPr>
        <w:t>iilor</w:t>
      </w:r>
      <w:proofErr w:type="spellEnd"/>
      <w:r w:rsidRPr="00C409B7">
        <w:rPr>
          <w:lang w:val="en-US"/>
        </w:rPr>
        <w:t xml:space="preserve"> cu </w:t>
      </w:r>
      <w:proofErr w:type="spellStart"/>
      <w:r w:rsidRPr="00C409B7">
        <w:rPr>
          <w:lang w:val="en-US"/>
        </w:rPr>
        <w:t>privire</w:t>
      </w:r>
      <w:proofErr w:type="spellEnd"/>
      <w:r w:rsidRPr="00C409B7">
        <w:rPr>
          <w:lang w:val="en-US"/>
        </w:rPr>
        <w:t xml:space="preserve"> la </w:t>
      </w:r>
      <w:proofErr w:type="spellStart"/>
      <w:r w:rsidRPr="00C409B7">
        <w:rPr>
          <w:lang w:val="en-US"/>
        </w:rPr>
        <w:t>activit</w:t>
      </w:r>
      <w:r w:rsidR="008F4FE5" w:rsidRPr="00C409B7">
        <w:rPr>
          <w:lang w:val="en-US"/>
        </w:rPr>
        <w:t>ăț</w:t>
      </w:r>
      <w:r w:rsidRPr="00C409B7">
        <w:rPr>
          <w:lang w:val="en-US"/>
        </w:rPr>
        <w:t>ile</w:t>
      </w:r>
      <w:proofErr w:type="spellEnd"/>
      <w:r w:rsidRPr="00C409B7">
        <w:rPr>
          <w:lang w:val="en-US"/>
        </w:rPr>
        <w:t xml:space="preserve"> </w:t>
      </w:r>
      <w:proofErr w:type="spellStart"/>
      <w:r w:rsidRPr="00C409B7">
        <w:rPr>
          <w:lang w:val="en-US"/>
        </w:rPr>
        <w:t>specifice</w:t>
      </w:r>
      <w:proofErr w:type="spellEnd"/>
      <w:r w:rsidRPr="00C409B7">
        <w:rPr>
          <w:lang w:val="en-US"/>
        </w:rPr>
        <w:t>;</w:t>
      </w:r>
    </w:p>
    <w:p w:rsidR="005B2843" w:rsidRPr="00C409B7" w:rsidRDefault="008F4FE5" w:rsidP="00695524">
      <w:pPr>
        <w:numPr>
          <w:ilvl w:val="0"/>
          <w:numId w:val="7"/>
        </w:numPr>
        <w:ind w:right="-648"/>
        <w:jc w:val="both"/>
        <w:rPr>
          <w:lang w:val="en-US"/>
        </w:rPr>
      </w:pPr>
      <w:r w:rsidRPr="00C409B7">
        <w:t>Respectă</w:t>
      </w:r>
      <w:r w:rsidR="005B2843" w:rsidRPr="00C409B7">
        <w:t xml:space="preserve"> normele de protec</w:t>
      </w:r>
      <w:r w:rsidRPr="00C409B7">
        <w:t>ția muncii ș</w:t>
      </w:r>
      <w:r w:rsidR="005B2843" w:rsidRPr="00C409B7">
        <w:t>i de s</w:t>
      </w:r>
      <w:r w:rsidRPr="00C409B7">
        <w:t>ănătate potrivit reglementărilor î</w:t>
      </w:r>
      <w:r w:rsidR="005B2843" w:rsidRPr="00C409B7">
        <w:t>n vigoare;</w:t>
      </w:r>
    </w:p>
    <w:p w:rsidR="00695524" w:rsidRPr="00695524" w:rsidRDefault="005B2843" w:rsidP="00695524">
      <w:pPr>
        <w:numPr>
          <w:ilvl w:val="0"/>
          <w:numId w:val="7"/>
        </w:numPr>
        <w:ind w:right="-648"/>
        <w:jc w:val="both"/>
        <w:rPr>
          <w:lang w:val="en-US"/>
        </w:rPr>
      </w:pPr>
      <w:r w:rsidRPr="00C409B7">
        <w:t>Respec</w:t>
      </w:r>
      <w:r w:rsidR="008F4FE5" w:rsidRPr="00C409B7">
        <w:t>tă</w:t>
      </w:r>
      <w:r w:rsidRPr="00C409B7">
        <w:t xml:space="preserve"> regulamentul intern;</w:t>
      </w:r>
    </w:p>
    <w:p w:rsidR="00695524" w:rsidRDefault="00695524" w:rsidP="00695524">
      <w:pPr>
        <w:pStyle w:val="NoSpacing"/>
        <w:numPr>
          <w:ilvl w:val="0"/>
          <w:numId w:val="14"/>
        </w:numPr>
        <w:jc w:val="both"/>
      </w:pPr>
      <w:r>
        <w:t>Respectă prevederile Sistemului de Management implementatconform reglementărilor în vigoare SR EN ISO 9001:2015;</w:t>
      </w:r>
    </w:p>
    <w:p w:rsidR="00695524" w:rsidRDefault="00695524" w:rsidP="00695524">
      <w:pPr>
        <w:pStyle w:val="NoSpacing"/>
        <w:numPr>
          <w:ilvl w:val="0"/>
          <w:numId w:val="14"/>
        </w:numPr>
        <w:jc w:val="both"/>
      </w:pPr>
      <w:r>
        <w:t>Se asigură că cerințele beneficiarului sunt determinate și satisfăcute în scopul creșterii satisfacției acestuia;</w:t>
      </w:r>
    </w:p>
    <w:p w:rsidR="00695524" w:rsidRDefault="00695524" w:rsidP="00695524">
      <w:pPr>
        <w:pStyle w:val="NoSpacing"/>
        <w:numPr>
          <w:ilvl w:val="0"/>
          <w:numId w:val="14"/>
        </w:numPr>
        <w:jc w:val="both"/>
      </w:pPr>
      <w:r>
        <w:t>Comunică RMC-ului orice oportunitate de îmbunătățire a proceselor sau orice risc identificat;</w:t>
      </w:r>
    </w:p>
    <w:p w:rsidR="00695524" w:rsidRPr="00695524" w:rsidRDefault="00695524" w:rsidP="00695524">
      <w:pPr>
        <w:pStyle w:val="NoSpacing"/>
        <w:numPr>
          <w:ilvl w:val="0"/>
          <w:numId w:val="14"/>
        </w:numPr>
        <w:jc w:val="both"/>
      </w:pPr>
      <w:r>
        <w:t>Comunică superiorilor ierarhici orice neconformitate identificată.</w:t>
      </w:r>
    </w:p>
    <w:p w:rsidR="00695524" w:rsidRDefault="00695524" w:rsidP="00695524">
      <w:pPr>
        <w:pStyle w:val="NoSpacing"/>
        <w:numPr>
          <w:ilvl w:val="0"/>
          <w:numId w:val="14"/>
        </w:numPr>
        <w:jc w:val="both"/>
      </w:pPr>
      <w:r>
        <w:t>Prelucreză datele cu caracter personal în conformitate cu și în limitele de autorizare stabilite prin procedurile interne;</w:t>
      </w:r>
    </w:p>
    <w:p w:rsidR="00695524" w:rsidRDefault="00695524" w:rsidP="00695524">
      <w:pPr>
        <w:pStyle w:val="NoSpacing"/>
        <w:numPr>
          <w:ilvl w:val="0"/>
          <w:numId w:val="14"/>
        </w:numPr>
        <w:jc w:val="both"/>
      </w:pPr>
      <w:r>
        <w:t>Prelucrează datele cu caracter personal în conformitate cu prevederile Regulamentului nr. 679 din 27 aprilie 2016 privind protecția persoanelor fizice în ceea ce privește prelucrarea datelor cu caracter personal și privind libera circulație a acestor date;</w:t>
      </w:r>
    </w:p>
    <w:p w:rsidR="00695524" w:rsidRDefault="00695524" w:rsidP="00695524">
      <w:pPr>
        <w:pStyle w:val="NoSpacing"/>
        <w:numPr>
          <w:ilvl w:val="0"/>
          <w:numId w:val="14"/>
        </w:numPr>
        <w:jc w:val="both"/>
      </w:pPr>
      <w:r>
        <w:t>Păstrează confidențialitatea asupra datelor personale pe care le prelucrează;</w:t>
      </w:r>
    </w:p>
    <w:p w:rsidR="00695524" w:rsidRDefault="00695524" w:rsidP="00695524">
      <w:pPr>
        <w:pStyle w:val="NoSpacing"/>
        <w:numPr>
          <w:ilvl w:val="0"/>
          <w:numId w:val="14"/>
        </w:numPr>
        <w:jc w:val="both"/>
      </w:pPr>
      <w:r>
        <w:t>prelucrează datele cu caracter personal numai pentru aducerea la îndeplinire a atribuțiilor de serviciu;</w:t>
      </w:r>
    </w:p>
    <w:p w:rsidR="00695524" w:rsidRDefault="00695524" w:rsidP="00695524">
      <w:pPr>
        <w:pStyle w:val="NoSpacing"/>
        <w:numPr>
          <w:ilvl w:val="0"/>
          <w:numId w:val="14"/>
        </w:numPr>
        <w:jc w:val="both"/>
      </w:pPr>
      <w:r>
        <w:t>Respectă măsurile tehnice și organizatorice stabilite pentru păstrarea datelor cu caracter personal împotriva distrugerii accidentale sau ilegale, pierderii, modificării, dezvăluirii sau accesului neautorizat;</w:t>
      </w:r>
    </w:p>
    <w:p w:rsidR="00695524" w:rsidRPr="00695524" w:rsidRDefault="00695524" w:rsidP="00695524">
      <w:pPr>
        <w:pStyle w:val="NoSpacing"/>
        <w:numPr>
          <w:ilvl w:val="0"/>
          <w:numId w:val="14"/>
        </w:numPr>
        <w:jc w:val="both"/>
      </w:pPr>
      <w:r w:rsidRPr="00695524">
        <w:t xml:space="preserve">Aduce la cunoștința șefului ierarhic, în cel mai scurt timp posibil, orice situație de acces neautorizat la datele personale pe care le prelucrează; </w:t>
      </w:r>
    </w:p>
    <w:p w:rsidR="00072CDB" w:rsidRPr="00695524" w:rsidRDefault="008F4FE5" w:rsidP="00695524">
      <w:pPr>
        <w:pStyle w:val="NoSpacing"/>
        <w:numPr>
          <w:ilvl w:val="0"/>
          <w:numId w:val="14"/>
        </w:numPr>
        <w:jc w:val="both"/>
      </w:pPr>
      <w:r w:rsidRPr="00695524">
        <w:t>Ră</w:t>
      </w:r>
      <w:r w:rsidR="00072CDB" w:rsidRPr="00695524">
        <w:t xml:space="preserve">spunde de calitatea </w:t>
      </w:r>
      <w:r w:rsidRPr="00695524">
        <w:t>și corectitudinea lucrărilor pe care le întocmeș</w:t>
      </w:r>
      <w:r w:rsidR="00072CDB" w:rsidRPr="00695524">
        <w:t>te;</w:t>
      </w:r>
    </w:p>
    <w:p w:rsidR="00072CDB" w:rsidRPr="00695524" w:rsidRDefault="008F4FE5" w:rsidP="00695524">
      <w:pPr>
        <w:pStyle w:val="NoSpacing"/>
        <w:numPr>
          <w:ilvl w:val="0"/>
          <w:numId w:val="14"/>
        </w:numPr>
        <w:jc w:val="both"/>
      </w:pPr>
      <w:r w:rsidRPr="00695524">
        <w:t>Î</w:t>
      </w:r>
      <w:r w:rsidR="00072CDB" w:rsidRPr="00695524">
        <w:t>ndepline</w:t>
      </w:r>
      <w:r w:rsidRPr="00695524">
        <w:t>ș</w:t>
      </w:r>
      <w:r w:rsidR="00072CDB" w:rsidRPr="00695524">
        <w:t xml:space="preserve">te </w:t>
      </w:r>
      <w:r w:rsidRPr="00695524">
        <w:t>î</w:t>
      </w:r>
      <w:r w:rsidR="00072CDB" w:rsidRPr="00695524">
        <w:t>n bune condi</w:t>
      </w:r>
      <w:r w:rsidRPr="00695524">
        <w:t>ții sarcinile și dispozițiile stabilite de ș</w:t>
      </w:r>
      <w:r w:rsidR="00072CDB" w:rsidRPr="00695524">
        <w:t>efii ierarhici;</w:t>
      </w:r>
    </w:p>
    <w:p w:rsidR="00072CDB" w:rsidRPr="00695524" w:rsidRDefault="0069381F" w:rsidP="00695524">
      <w:pPr>
        <w:pStyle w:val="NoSpacing"/>
        <w:numPr>
          <w:ilvl w:val="0"/>
          <w:numId w:val="14"/>
        </w:numPr>
        <w:jc w:val="both"/>
      </w:pPr>
      <w:r w:rsidRPr="00695524">
        <w:t>Întocmește și prezintă</w:t>
      </w:r>
      <w:r w:rsidR="00072CDB" w:rsidRPr="00695524">
        <w:t xml:space="preserve"> rapo</w:t>
      </w:r>
      <w:r w:rsidRPr="00695524">
        <w:t>arte de activitate, la cererea ș</w:t>
      </w:r>
      <w:r w:rsidR="00072CDB" w:rsidRPr="00695524">
        <w:t>efilor ierarhici;</w:t>
      </w:r>
    </w:p>
    <w:p w:rsidR="00072CDB" w:rsidRPr="00695524" w:rsidRDefault="0069381F" w:rsidP="00695524">
      <w:pPr>
        <w:pStyle w:val="NoSpacing"/>
        <w:numPr>
          <w:ilvl w:val="0"/>
          <w:numId w:val="14"/>
        </w:numPr>
        <w:jc w:val="both"/>
      </w:pPr>
      <w:r w:rsidRPr="00695524">
        <w:t>Alte atribuții stabilite de șefii ierarhici superiori, în conformitate cu cerinț</w:t>
      </w:r>
      <w:r w:rsidR="00072CDB" w:rsidRPr="00695524">
        <w:t>ele postului</w:t>
      </w:r>
    </w:p>
    <w:p w:rsidR="0042543E" w:rsidRPr="00C409B7" w:rsidRDefault="0042543E" w:rsidP="00072CDB">
      <w:pPr>
        <w:rPr>
          <w:b/>
        </w:rPr>
      </w:pPr>
    </w:p>
    <w:p w:rsidR="00072CDB" w:rsidRPr="00C409B7" w:rsidRDefault="00072CDB" w:rsidP="00072CDB">
      <w:pPr>
        <w:rPr>
          <w:lang w:val="it-IT"/>
        </w:rPr>
      </w:pPr>
      <w:r w:rsidRPr="00C409B7">
        <w:rPr>
          <w:b/>
        </w:rPr>
        <w:t xml:space="preserve">Atribuţii  specifice ce revin angajatului : </w:t>
      </w:r>
    </w:p>
    <w:p w:rsidR="00072CDB" w:rsidRPr="00C409B7" w:rsidRDefault="00261553" w:rsidP="00B71FB4">
      <w:pPr>
        <w:numPr>
          <w:ilvl w:val="0"/>
          <w:numId w:val="8"/>
        </w:numPr>
        <w:ind w:right="-648"/>
        <w:jc w:val="both"/>
      </w:pPr>
      <w:r>
        <w:t>Realizează evaluarea psihopedagogică cu instrumente specifice pentru copii cu dizabilităși neuropsihice</w:t>
      </w:r>
    </w:p>
    <w:p w:rsidR="00CF4143" w:rsidRPr="00C409B7" w:rsidRDefault="00CF4143" w:rsidP="00B71FB4">
      <w:pPr>
        <w:numPr>
          <w:ilvl w:val="0"/>
          <w:numId w:val="8"/>
        </w:numPr>
        <w:ind w:right="-648"/>
        <w:jc w:val="both"/>
      </w:pPr>
      <w:r w:rsidRPr="00C409B7">
        <w:t>Evaluare logopedică;</w:t>
      </w:r>
    </w:p>
    <w:p w:rsidR="006A36D8" w:rsidRPr="00C409B7" w:rsidRDefault="006A36D8" w:rsidP="00B71FB4">
      <w:pPr>
        <w:numPr>
          <w:ilvl w:val="0"/>
          <w:numId w:val="8"/>
        </w:numPr>
        <w:ind w:right="-648"/>
        <w:jc w:val="both"/>
      </w:pPr>
      <w:r w:rsidRPr="00C409B7">
        <w:t>Intervenție logopedică;</w:t>
      </w:r>
    </w:p>
    <w:p w:rsidR="00772EA6" w:rsidRPr="00C409B7" w:rsidRDefault="00772EA6" w:rsidP="00772EA6">
      <w:pPr>
        <w:numPr>
          <w:ilvl w:val="0"/>
          <w:numId w:val="8"/>
        </w:numPr>
        <w:spacing w:before="100" w:beforeAutospacing="1" w:after="100" w:afterAutospacing="1"/>
        <w:jc w:val="both"/>
      </w:pPr>
      <w:r w:rsidRPr="00C409B7">
        <w:t>Desfăşoară activităţi de stimulare senzorio-motorie, cognitiva si de limbaj, de educaţie şi reabilitare comportamentală pentru copii;</w:t>
      </w:r>
    </w:p>
    <w:p w:rsidR="00772EA6" w:rsidRPr="00C409B7" w:rsidRDefault="00772EA6" w:rsidP="00772EA6">
      <w:pPr>
        <w:numPr>
          <w:ilvl w:val="0"/>
          <w:numId w:val="8"/>
        </w:numPr>
        <w:spacing w:before="100" w:beforeAutospacing="1" w:after="100" w:afterAutospacing="1"/>
        <w:jc w:val="both"/>
      </w:pPr>
      <w:r w:rsidRPr="00C409B7">
        <w:t>Utilizează terapii specifice psihopedagogice adecvate fiecărui copil;</w:t>
      </w:r>
    </w:p>
    <w:p w:rsidR="00772EA6" w:rsidRPr="00C409B7" w:rsidRDefault="00772EA6" w:rsidP="00772EA6">
      <w:pPr>
        <w:numPr>
          <w:ilvl w:val="0"/>
          <w:numId w:val="8"/>
        </w:numPr>
        <w:spacing w:before="100" w:beforeAutospacing="1" w:after="100" w:afterAutospacing="1"/>
        <w:jc w:val="both"/>
      </w:pPr>
      <w:r w:rsidRPr="00C409B7">
        <w:t>Desfăşoară activităţi de educaţie şi reabilitare comportamentală precum şi terapii specifice pentru copii;</w:t>
      </w:r>
    </w:p>
    <w:p w:rsidR="00772EA6" w:rsidRPr="00C409B7" w:rsidRDefault="005774EB" w:rsidP="00772EA6">
      <w:pPr>
        <w:numPr>
          <w:ilvl w:val="0"/>
          <w:numId w:val="8"/>
        </w:numPr>
        <w:spacing w:before="100" w:beforeAutospacing="1" w:after="100" w:afterAutospacing="1"/>
        <w:jc w:val="both"/>
      </w:pPr>
      <w:r w:rsidRPr="00C409B7">
        <w:t>Colaborează</w:t>
      </w:r>
      <w:r w:rsidR="00772EA6" w:rsidRPr="00C409B7">
        <w:t xml:space="preserve"> cu ceilalţi specialişti şi cu alţi angajaţi în vederea evaluării, desfăşurării de programe de consiliere şi terapii specifice psihopedagogice;</w:t>
      </w:r>
    </w:p>
    <w:p w:rsidR="00772EA6" w:rsidRPr="00C409B7" w:rsidRDefault="00772EA6" w:rsidP="00772EA6">
      <w:pPr>
        <w:numPr>
          <w:ilvl w:val="0"/>
          <w:numId w:val="8"/>
        </w:numPr>
        <w:jc w:val="both"/>
      </w:pPr>
      <w:r w:rsidRPr="00C409B7">
        <w:t>Elaborează recomandări psihopedagogice menite să faciliteze progresul copilului în toate ariile de dezvoltare;</w:t>
      </w:r>
    </w:p>
    <w:p w:rsidR="00772EA6" w:rsidRPr="00C409B7" w:rsidRDefault="00772EA6" w:rsidP="00772EA6">
      <w:pPr>
        <w:numPr>
          <w:ilvl w:val="0"/>
          <w:numId w:val="8"/>
        </w:numPr>
        <w:spacing w:before="100" w:beforeAutospacing="1" w:after="100" w:afterAutospacing="1"/>
        <w:jc w:val="both"/>
      </w:pPr>
      <w:r w:rsidRPr="00C409B7">
        <w:t>Întocmește rapoarte privind progresele fiecărui copil în parte, în urma şedinţelor individuale sau de grup;</w:t>
      </w:r>
    </w:p>
    <w:p w:rsidR="004774D2" w:rsidRPr="00C409B7" w:rsidRDefault="004774D2" w:rsidP="004774D2">
      <w:pPr>
        <w:numPr>
          <w:ilvl w:val="0"/>
          <w:numId w:val="8"/>
        </w:numPr>
        <w:jc w:val="both"/>
      </w:pPr>
      <w:r w:rsidRPr="00C409B7">
        <w:t>Participă la activităţile de educaţie non-formală;</w:t>
      </w:r>
    </w:p>
    <w:p w:rsidR="004774D2" w:rsidRPr="00C409B7" w:rsidRDefault="004774D2" w:rsidP="004774D2">
      <w:pPr>
        <w:numPr>
          <w:ilvl w:val="0"/>
          <w:numId w:val="8"/>
        </w:numPr>
        <w:jc w:val="both"/>
      </w:pPr>
      <w:r w:rsidRPr="00C409B7">
        <w:t xml:space="preserve">Participă la activităţi de formare a deprinderilor pentru viaţa independentă </w:t>
      </w:r>
    </w:p>
    <w:p w:rsidR="004774D2" w:rsidRPr="00C409B7" w:rsidRDefault="004774D2" w:rsidP="004774D2">
      <w:pPr>
        <w:numPr>
          <w:ilvl w:val="0"/>
          <w:numId w:val="8"/>
        </w:numPr>
        <w:jc w:val="both"/>
      </w:pPr>
      <w:r w:rsidRPr="00C409B7">
        <w:rPr>
          <w:lang w:val="it-IT"/>
        </w:rPr>
        <w:t>Încurajează autonomia copiilor în funcţie de vârsta şi nivelul de </w:t>
      </w:r>
      <w:r w:rsidRPr="00C409B7">
        <w:rPr>
          <w:spacing w:val="-8"/>
          <w:lang w:val="it-IT"/>
        </w:rPr>
        <w:t>dezvoltare oferindu-le ocazii frecvente de practicare a abilităţilor de autoîngrijire ;</w:t>
      </w:r>
    </w:p>
    <w:p w:rsidR="004774D2" w:rsidRPr="00C409B7" w:rsidRDefault="004774D2" w:rsidP="00695524">
      <w:pPr>
        <w:numPr>
          <w:ilvl w:val="0"/>
          <w:numId w:val="8"/>
        </w:numPr>
        <w:jc w:val="both"/>
      </w:pPr>
      <w:r w:rsidRPr="00C409B7">
        <w:t>Stimulează dezvoltarea capacităţilor parentale (a capacităţilor de asigurare a îngrijirii corespunzătoare ale copilului, de promovare a dezvoltării personale a copilului, de îndrumare) şi a unui mediu familial stabil, propice funcţionării dimensiunii parentale;</w:t>
      </w:r>
    </w:p>
    <w:p w:rsidR="00860208" w:rsidRPr="00C409B7" w:rsidRDefault="00860208" w:rsidP="00695524">
      <w:pPr>
        <w:numPr>
          <w:ilvl w:val="0"/>
          <w:numId w:val="8"/>
        </w:numPr>
        <w:jc w:val="both"/>
      </w:pPr>
      <w:r w:rsidRPr="00C409B7">
        <w:t xml:space="preserve">Asigurarea informarii şi consilierii preşcolarilor/ elevilor, părinţilor, cadrelor didactice; </w:t>
      </w:r>
    </w:p>
    <w:p w:rsidR="00860208" w:rsidRPr="00C409B7" w:rsidRDefault="00860208" w:rsidP="00695524">
      <w:pPr>
        <w:numPr>
          <w:ilvl w:val="0"/>
          <w:numId w:val="8"/>
        </w:numPr>
        <w:jc w:val="both"/>
      </w:pPr>
      <w:r w:rsidRPr="00C409B7">
        <w:lastRenderedPageBreak/>
        <w:t xml:space="preserve">Asigurarea, prin intermediul metodelor şi tehnicilor specifice, a prevenirii şi diminuării factorilor care determină tulburări de comportament, comportamente de risc, sau disconfort psihic; </w:t>
      </w:r>
    </w:p>
    <w:p w:rsidR="00860208" w:rsidRPr="00C409B7" w:rsidRDefault="00860208" w:rsidP="00695524">
      <w:pPr>
        <w:numPr>
          <w:ilvl w:val="0"/>
          <w:numId w:val="8"/>
        </w:numPr>
        <w:jc w:val="both"/>
      </w:pPr>
      <w:r w:rsidRPr="00C409B7">
        <w:t xml:space="preserve">Asigurarea serviciilor de consiliere şi asistenţă psihopedagogică pentru copiii cu cerinţe educaţionale speciale; </w:t>
      </w:r>
    </w:p>
    <w:p w:rsidR="00860208" w:rsidRPr="00C409B7" w:rsidRDefault="00860208" w:rsidP="00695524">
      <w:pPr>
        <w:numPr>
          <w:ilvl w:val="0"/>
          <w:numId w:val="8"/>
        </w:numPr>
        <w:jc w:val="both"/>
      </w:pPr>
      <w:r w:rsidRPr="00C409B7">
        <w:t>Asigurar</w:t>
      </w:r>
      <w:r w:rsidR="006D40A7" w:rsidRPr="00C409B7">
        <w:t xml:space="preserve">ea serviciilor de consiliere și cursuri/ateliere </w:t>
      </w:r>
      <w:r w:rsidRPr="00C409B7">
        <w:t xml:space="preserve">pentru părinţi; </w:t>
      </w:r>
    </w:p>
    <w:p w:rsidR="00860208" w:rsidRPr="00C409B7" w:rsidRDefault="00860208" w:rsidP="00695524">
      <w:pPr>
        <w:numPr>
          <w:ilvl w:val="0"/>
          <w:numId w:val="8"/>
        </w:numPr>
        <w:jc w:val="both"/>
      </w:pPr>
      <w:r w:rsidRPr="00C409B7">
        <w:t>Recomandarea consultării altor instituţii pentru problemele care nu sunt de competenta lor - centre logopedice, comisii de expertiză, cabinete medicale, cabinete psihologice;</w:t>
      </w:r>
    </w:p>
    <w:p w:rsidR="00860208" w:rsidRPr="00C409B7" w:rsidRDefault="006A2B6A" w:rsidP="00695524">
      <w:pPr>
        <w:numPr>
          <w:ilvl w:val="0"/>
          <w:numId w:val="8"/>
        </w:numPr>
        <w:jc w:val="both"/>
      </w:pPr>
      <w:r w:rsidRPr="00C409B7">
        <w:t>Participă la cursurile de formare;</w:t>
      </w:r>
    </w:p>
    <w:p w:rsidR="00072CDB" w:rsidRPr="00C409B7" w:rsidRDefault="00072CDB" w:rsidP="00695524">
      <w:pPr>
        <w:numPr>
          <w:ilvl w:val="0"/>
          <w:numId w:val="8"/>
        </w:numPr>
        <w:ind w:right="-648"/>
        <w:jc w:val="both"/>
      </w:pPr>
      <w:r w:rsidRPr="00C409B7">
        <w:t>Alte evaluări în situaţii care implică componente psihologice;</w:t>
      </w:r>
    </w:p>
    <w:p w:rsidR="00072CDB" w:rsidRPr="00C409B7" w:rsidRDefault="00072CDB" w:rsidP="00695524">
      <w:pPr>
        <w:numPr>
          <w:ilvl w:val="0"/>
          <w:numId w:val="8"/>
        </w:numPr>
        <w:ind w:right="-648"/>
        <w:jc w:val="both"/>
      </w:pPr>
      <w:r w:rsidRPr="00C409B7">
        <w:t>Optimizare şi dezvoltare personală, autocunoaştere;</w:t>
      </w:r>
    </w:p>
    <w:p w:rsidR="00072CDB" w:rsidRPr="00C409B7" w:rsidRDefault="00072CDB" w:rsidP="00695524">
      <w:pPr>
        <w:numPr>
          <w:ilvl w:val="0"/>
          <w:numId w:val="8"/>
        </w:numPr>
        <w:ind w:right="-648"/>
        <w:jc w:val="both"/>
      </w:pPr>
      <w:r w:rsidRPr="00C409B7">
        <w:t>Poate organiza workshop-uri în cadrul definit de competenţele sale;</w:t>
      </w:r>
    </w:p>
    <w:p w:rsidR="00072CDB" w:rsidRPr="00C409B7" w:rsidRDefault="00072CDB" w:rsidP="00695524">
      <w:pPr>
        <w:numPr>
          <w:ilvl w:val="0"/>
          <w:numId w:val="8"/>
        </w:numPr>
        <w:ind w:right="-96"/>
        <w:jc w:val="both"/>
      </w:pPr>
      <w:r w:rsidRPr="00C409B7">
        <w:t>Preluarea  în evidenţă a copiilor cu TSA</w:t>
      </w:r>
      <w:r w:rsidR="004774D2" w:rsidRPr="00C409B7">
        <w:t>/cerințe educative speciale</w:t>
      </w:r>
      <w:r w:rsidRPr="00C409B7">
        <w:t xml:space="preserve"> şi elaborarea unui plan de recuperare şi terapeutic</w:t>
      </w:r>
    </w:p>
    <w:p w:rsidR="00072CDB" w:rsidRPr="00C409B7" w:rsidRDefault="00FD1F78" w:rsidP="00695524">
      <w:pPr>
        <w:numPr>
          <w:ilvl w:val="0"/>
          <w:numId w:val="8"/>
        </w:numPr>
        <w:ind w:right="-6"/>
        <w:jc w:val="both"/>
      </w:pPr>
      <w:r w:rsidRPr="00C409B7">
        <w:t>Infor</w:t>
      </w:r>
      <w:r w:rsidR="00072CDB" w:rsidRPr="00C409B7">
        <w:t>marea şi pregătirea părinţilor pentru a fi coterapeuţi în procesul de recuperare şi integrare a copiilor cu autism</w:t>
      </w:r>
    </w:p>
    <w:p w:rsidR="00072CDB" w:rsidRPr="00C409B7" w:rsidRDefault="00072CDB" w:rsidP="00695524">
      <w:pPr>
        <w:numPr>
          <w:ilvl w:val="0"/>
          <w:numId w:val="8"/>
        </w:numPr>
        <w:spacing w:before="100" w:beforeAutospacing="1" w:after="100" w:afterAutospacing="1"/>
        <w:jc w:val="both"/>
      </w:pPr>
      <w:r w:rsidRPr="00C409B7">
        <w:t>Acordarea serviciilor de recuperare</w:t>
      </w:r>
      <w:r w:rsidR="00F973ED" w:rsidRPr="00C409B7">
        <w:t xml:space="preserve"> copiilor cu TSA/ cerințe educative speciale </w:t>
      </w:r>
    </w:p>
    <w:p w:rsidR="006A2B6A" w:rsidRPr="00C409B7" w:rsidRDefault="00072CDB" w:rsidP="00695524">
      <w:pPr>
        <w:numPr>
          <w:ilvl w:val="0"/>
          <w:numId w:val="8"/>
        </w:numPr>
        <w:spacing w:before="100" w:beforeAutospacing="1" w:after="100" w:afterAutospacing="1"/>
        <w:jc w:val="both"/>
      </w:pPr>
      <w:r w:rsidRPr="00C409B7">
        <w:t>Organizarea unor activităţi de socializare pentru copii cu TSA</w:t>
      </w:r>
      <w:r w:rsidR="004774D2" w:rsidRPr="00C409B7">
        <w:t>/ cerințe educative speciale</w:t>
      </w:r>
      <w:r w:rsidR="006A2B6A" w:rsidRPr="00C409B7">
        <w:t xml:space="preserve"> </w:t>
      </w:r>
    </w:p>
    <w:p w:rsidR="001D1968" w:rsidRPr="00C409B7" w:rsidRDefault="001D1968" w:rsidP="00695524">
      <w:pPr>
        <w:numPr>
          <w:ilvl w:val="0"/>
          <w:numId w:val="8"/>
        </w:numPr>
        <w:jc w:val="both"/>
      </w:pPr>
      <w:r w:rsidRPr="00C409B7">
        <w:rPr>
          <w:lang w:val="it-IT"/>
        </w:rPr>
        <w:t>Are obligaţia să anunţe verbal sau în scris conducerii orice problemă pe care o întâmpină;</w:t>
      </w:r>
    </w:p>
    <w:p w:rsidR="00A50BA4" w:rsidRPr="00C409B7" w:rsidRDefault="006A2B6A" w:rsidP="00695524">
      <w:pPr>
        <w:numPr>
          <w:ilvl w:val="0"/>
          <w:numId w:val="8"/>
        </w:numPr>
        <w:spacing w:before="100" w:beforeAutospacing="1" w:after="100" w:afterAutospacing="1"/>
        <w:jc w:val="both"/>
      </w:pPr>
      <w:r w:rsidRPr="00C409B7">
        <w:t>Participă la oricare alte activităţi la solicitarea șefului de serviciu în limita competenţelor şi a legalităţii;</w:t>
      </w:r>
    </w:p>
    <w:p w:rsidR="00072CDB" w:rsidRPr="00C409B7" w:rsidRDefault="00072CDB" w:rsidP="00072CDB">
      <w:pPr>
        <w:pStyle w:val="HTMLPreformatted"/>
        <w:ind w:right="-648"/>
        <w:rPr>
          <w:rFonts w:ascii="Times New Roman" w:hAnsi="Times New Roman"/>
          <w:b/>
          <w:sz w:val="24"/>
          <w:szCs w:val="24"/>
          <w:lang w:val="it-IT"/>
        </w:rPr>
      </w:pPr>
      <w:r w:rsidRPr="00C409B7">
        <w:rPr>
          <w:rFonts w:ascii="Times New Roman" w:hAnsi="Times New Roman"/>
          <w:sz w:val="24"/>
          <w:szCs w:val="24"/>
          <w:lang w:val="it-IT"/>
        </w:rPr>
        <w:t xml:space="preserve">  </w:t>
      </w:r>
      <w:r w:rsidRPr="00C409B7">
        <w:rPr>
          <w:rFonts w:ascii="Times New Roman" w:hAnsi="Times New Roman"/>
          <w:b/>
          <w:bCs/>
          <w:sz w:val="24"/>
          <w:szCs w:val="24"/>
          <w:lang w:val="it-IT"/>
        </w:rPr>
        <w:t>SFERA RELAŢIONALĂ</w:t>
      </w:r>
      <w:r w:rsidRPr="00C409B7">
        <w:rPr>
          <w:rFonts w:ascii="Times New Roman" w:hAnsi="Times New Roman"/>
          <w:b/>
          <w:sz w:val="24"/>
          <w:szCs w:val="24"/>
          <w:lang w:val="it-IT"/>
        </w:rPr>
        <w:t xml:space="preserve"> A TITULARULUI POSTULUI</w:t>
      </w:r>
    </w:p>
    <w:p w:rsidR="0042543E" w:rsidRPr="00C409B7" w:rsidRDefault="00072CDB" w:rsidP="00072CDB">
      <w:pPr>
        <w:pStyle w:val="HTMLPreformatted"/>
        <w:ind w:right="-648"/>
        <w:rPr>
          <w:rFonts w:ascii="Times New Roman" w:hAnsi="Times New Roman"/>
          <w:sz w:val="24"/>
          <w:szCs w:val="24"/>
          <w:lang w:val="pt-BR"/>
        </w:rPr>
      </w:pPr>
      <w:r w:rsidRPr="00C409B7">
        <w:rPr>
          <w:rFonts w:ascii="Times New Roman" w:hAnsi="Times New Roman"/>
          <w:sz w:val="24"/>
          <w:szCs w:val="24"/>
          <w:lang w:val="pt-BR"/>
        </w:rPr>
        <w:t xml:space="preserve">     </w:t>
      </w:r>
    </w:p>
    <w:p w:rsidR="00072CDB" w:rsidRPr="00C409B7" w:rsidRDefault="00072CDB" w:rsidP="00C429FE">
      <w:pPr>
        <w:pStyle w:val="HTMLPreformatted"/>
        <w:ind w:right="-648"/>
        <w:rPr>
          <w:rFonts w:ascii="Times New Roman" w:hAnsi="Times New Roman"/>
          <w:sz w:val="24"/>
          <w:szCs w:val="24"/>
          <w:lang w:val="pt-BR"/>
        </w:rPr>
      </w:pPr>
      <w:r w:rsidRPr="00C409B7">
        <w:rPr>
          <w:rFonts w:ascii="Times New Roman" w:hAnsi="Times New Roman"/>
          <w:sz w:val="24"/>
          <w:szCs w:val="24"/>
          <w:lang w:val="pt-BR"/>
        </w:rPr>
        <w:t xml:space="preserve"> </w:t>
      </w:r>
      <w:r w:rsidRPr="00C409B7">
        <w:rPr>
          <w:rFonts w:ascii="Times New Roman" w:hAnsi="Times New Roman"/>
          <w:b/>
          <w:sz w:val="24"/>
          <w:szCs w:val="24"/>
          <w:lang w:val="pt-BR"/>
        </w:rPr>
        <w:t>1</w:t>
      </w:r>
      <w:r w:rsidR="00D84879" w:rsidRPr="00C409B7">
        <w:rPr>
          <w:rFonts w:ascii="Times New Roman" w:hAnsi="Times New Roman"/>
          <w:sz w:val="24"/>
          <w:szCs w:val="24"/>
          <w:lang w:val="pt-BR"/>
        </w:rPr>
        <w:t>.Sfera relaționară</w:t>
      </w:r>
      <w:r w:rsidRPr="00C409B7">
        <w:rPr>
          <w:rFonts w:ascii="Times New Roman" w:hAnsi="Times New Roman"/>
          <w:sz w:val="24"/>
          <w:szCs w:val="24"/>
          <w:lang w:val="pt-BR"/>
        </w:rPr>
        <w:t xml:space="preserve"> internă:</w:t>
      </w:r>
      <w:r w:rsidRPr="00C409B7">
        <w:rPr>
          <w:rFonts w:ascii="Times New Roman" w:hAnsi="Times New Roman"/>
          <w:sz w:val="24"/>
          <w:szCs w:val="24"/>
          <w:lang w:val="pt-BR"/>
        </w:rPr>
        <w:br/>
        <w:t xml:space="preserve"> a) Relaţii ierarhice:</w:t>
      </w:r>
      <w:r w:rsidRPr="00C409B7">
        <w:rPr>
          <w:rFonts w:ascii="Times New Roman" w:hAnsi="Times New Roman"/>
          <w:sz w:val="24"/>
          <w:szCs w:val="24"/>
          <w:lang w:val="pt-BR"/>
        </w:rPr>
        <w:br/>
        <w:t xml:space="preserve">  - subordonat faţă de- directorul general, director</w:t>
      </w:r>
      <w:r w:rsidR="00E428E8" w:rsidRPr="00C409B7">
        <w:rPr>
          <w:rFonts w:ascii="Times New Roman" w:hAnsi="Times New Roman"/>
          <w:sz w:val="24"/>
          <w:szCs w:val="24"/>
          <w:lang w:val="pt-BR"/>
        </w:rPr>
        <w:t xml:space="preserve"> executiv</w:t>
      </w:r>
      <w:r w:rsidRPr="00C409B7">
        <w:rPr>
          <w:rFonts w:ascii="Times New Roman" w:hAnsi="Times New Roman"/>
          <w:sz w:val="24"/>
          <w:szCs w:val="24"/>
          <w:lang w:val="pt-BR"/>
        </w:rPr>
        <w:t>, şef serviciu</w:t>
      </w:r>
    </w:p>
    <w:p w:rsidR="00225B1C" w:rsidRPr="00C409B7" w:rsidRDefault="00072CDB" w:rsidP="00C429FE">
      <w:pPr>
        <w:pStyle w:val="HTMLPreformatted"/>
        <w:ind w:right="-6"/>
        <w:rPr>
          <w:rFonts w:ascii="Times New Roman" w:hAnsi="Times New Roman"/>
          <w:sz w:val="24"/>
          <w:szCs w:val="24"/>
          <w:lang w:val="it-IT"/>
        </w:rPr>
      </w:pPr>
      <w:r w:rsidRPr="00C409B7">
        <w:rPr>
          <w:rFonts w:ascii="Times New Roman" w:hAnsi="Times New Roman"/>
          <w:sz w:val="24"/>
          <w:szCs w:val="24"/>
          <w:lang w:val="pt-BR"/>
        </w:rPr>
        <w:t xml:space="preserve">  </w:t>
      </w:r>
      <w:r w:rsidRPr="00C409B7">
        <w:rPr>
          <w:rFonts w:ascii="Times New Roman" w:hAnsi="Times New Roman"/>
          <w:sz w:val="24"/>
          <w:szCs w:val="24"/>
          <w:lang w:val="it-IT"/>
        </w:rPr>
        <w:t>- superior pentru – nu este cazul</w:t>
      </w:r>
      <w:r w:rsidRPr="00C409B7">
        <w:rPr>
          <w:rFonts w:ascii="Times New Roman" w:hAnsi="Times New Roman"/>
          <w:sz w:val="24"/>
          <w:szCs w:val="24"/>
          <w:lang w:val="it-IT"/>
        </w:rPr>
        <w:br/>
        <w:t xml:space="preserve"> b) Relaţii funcţionale: cu toate dire</w:t>
      </w:r>
      <w:r w:rsidR="003A348D" w:rsidRPr="00C409B7">
        <w:rPr>
          <w:rFonts w:ascii="Times New Roman" w:hAnsi="Times New Roman"/>
          <w:sz w:val="24"/>
          <w:szCs w:val="24"/>
          <w:lang w:val="it-IT"/>
        </w:rPr>
        <w:t>c</w:t>
      </w:r>
      <w:r w:rsidRPr="00C409B7">
        <w:rPr>
          <w:rFonts w:ascii="Times New Roman" w:hAnsi="Times New Roman"/>
          <w:sz w:val="24"/>
          <w:szCs w:val="24"/>
          <w:lang w:val="it-IT"/>
        </w:rPr>
        <w:t xml:space="preserve">ţiile, serviciile, birourile, compartimentele, centrele din cadrul institutiei specific activităţii </w:t>
      </w:r>
    </w:p>
    <w:p w:rsidR="00072CDB" w:rsidRPr="00C409B7" w:rsidRDefault="003A348D" w:rsidP="00C429FE">
      <w:pPr>
        <w:pStyle w:val="HTMLPreformatted"/>
        <w:ind w:right="-648"/>
        <w:rPr>
          <w:rFonts w:ascii="Times New Roman" w:hAnsi="Times New Roman"/>
          <w:sz w:val="24"/>
          <w:szCs w:val="24"/>
          <w:lang w:val="it-IT"/>
        </w:rPr>
      </w:pPr>
      <w:r w:rsidRPr="00C409B7">
        <w:rPr>
          <w:rFonts w:ascii="Times New Roman" w:hAnsi="Times New Roman"/>
          <w:sz w:val="24"/>
          <w:szCs w:val="24"/>
          <w:lang w:val="it-IT"/>
        </w:rPr>
        <w:t xml:space="preserve"> </w:t>
      </w:r>
      <w:r w:rsidR="00072CDB" w:rsidRPr="00C409B7">
        <w:rPr>
          <w:rFonts w:ascii="Times New Roman" w:hAnsi="Times New Roman"/>
          <w:sz w:val="24"/>
          <w:szCs w:val="24"/>
          <w:lang w:val="it-IT"/>
        </w:rPr>
        <w:t>c)</w:t>
      </w:r>
      <w:r w:rsidRPr="00C409B7">
        <w:rPr>
          <w:rFonts w:ascii="Times New Roman" w:hAnsi="Times New Roman"/>
          <w:sz w:val="24"/>
          <w:szCs w:val="24"/>
          <w:lang w:val="it-IT"/>
        </w:rPr>
        <w:t xml:space="preserve"> </w:t>
      </w:r>
      <w:r w:rsidR="00072CDB" w:rsidRPr="00C409B7">
        <w:rPr>
          <w:rFonts w:ascii="Times New Roman" w:hAnsi="Times New Roman"/>
          <w:sz w:val="24"/>
          <w:szCs w:val="24"/>
          <w:lang w:val="it-IT"/>
        </w:rPr>
        <w:t xml:space="preserve">Relaţii de </w:t>
      </w:r>
      <w:r w:rsidR="00072CDB" w:rsidRPr="00C409B7">
        <w:rPr>
          <w:rFonts w:ascii="Times New Roman" w:hAnsi="Times New Roman"/>
          <w:sz w:val="24"/>
          <w:szCs w:val="24"/>
        </w:rPr>
        <w:t>control</w:t>
      </w:r>
      <w:r w:rsidR="00CC2608" w:rsidRPr="00C409B7">
        <w:rPr>
          <w:rFonts w:ascii="Times New Roman" w:hAnsi="Times New Roman"/>
          <w:sz w:val="24"/>
          <w:szCs w:val="24"/>
        </w:rPr>
        <w:t xml:space="preserve"> </w:t>
      </w:r>
      <w:r w:rsidR="00072CDB" w:rsidRPr="00C409B7">
        <w:rPr>
          <w:rFonts w:ascii="Times New Roman" w:hAnsi="Times New Roman"/>
          <w:sz w:val="24"/>
          <w:szCs w:val="24"/>
        </w:rPr>
        <w:t>-</w:t>
      </w:r>
      <w:r w:rsidR="00CC2608" w:rsidRPr="00C409B7">
        <w:rPr>
          <w:rFonts w:ascii="Times New Roman" w:hAnsi="Times New Roman"/>
          <w:sz w:val="24"/>
          <w:szCs w:val="24"/>
        </w:rPr>
        <w:t xml:space="preserve"> </w:t>
      </w:r>
      <w:r w:rsidR="00072CDB" w:rsidRPr="00C409B7">
        <w:rPr>
          <w:rFonts w:ascii="Times New Roman" w:hAnsi="Times New Roman"/>
          <w:sz w:val="24"/>
          <w:szCs w:val="24"/>
        </w:rPr>
        <w:t xml:space="preserve">nu </w:t>
      </w:r>
      <w:proofErr w:type="spellStart"/>
      <w:r w:rsidR="00072CDB" w:rsidRPr="00C409B7">
        <w:rPr>
          <w:rFonts w:ascii="Times New Roman" w:hAnsi="Times New Roman"/>
          <w:sz w:val="24"/>
          <w:szCs w:val="24"/>
        </w:rPr>
        <w:t>este</w:t>
      </w:r>
      <w:proofErr w:type="spellEnd"/>
      <w:r w:rsidR="00072CDB" w:rsidRPr="00C409B7">
        <w:rPr>
          <w:rFonts w:ascii="Times New Roman" w:hAnsi="Times New Roman"/>
          <w:sz w:val="24"/>
          <w:szCs w:val="24"/>
        </w:rPr>
        <w:t xml:space="preserve"> </w:t>
      </w:r>
      <w:proofErr w:type="spellStart"/>
      <w:r w:rsidR="00072CDB" w:rsidRPr="00C409B7">
        <w:rPr>
          <w:rFonts w:ascii="Times New Roman" w:hAnsi="Times New Roman"/>
          <w:sz w:val="24"/>
          <w:szCs w:val="24"/>
        </w:rPr>
        <w:t>cazul</w:t>
      </w:r>
      <w:proofErr w:type="spellEnd"/>
    </w:p>
    <w:p w:rsidR="00072CDB" w:rsidRPr="00C409B7" w:rsidRDefault="00CC2608" w:rsidP="00C429FE">
      <w:pPr>
        <w:pStyle w:val="HTMLPreformatted"/>
        <w:ind w:right="-648"/>
        <w:rPr>
          <w:rFonts w:ascii="Times New Roman" w:hAnsi="Times New Roman"/>
          <w:sz w:val="24"/>
          <w:szCs w:val="24"/>
        </w:rPr>
      </w:pPr>
      <w:r w:rsidRPr="00C409B7">
        <w:rPr>
          <w:rFonts w:ascii="Times New Roman" w:hAnsi="Times New Roman"/>
          <w:sz w:val="24"/>
          <w:szCs w:val="24"/>
        </w:rPr>
        <w:t xml:space="preserve">d) </w:t>
      </w:r>
      <w:proofErr w:type="spellStart"/>
      <w:r w:rsidR="00072CDB" w:rsidRPr="00C409B7">
        <w:rPr>
          <w:rFonts w:ascii="Times New Roman" w:hAnsi="Times New Roman"/>
          <w:sz w:val="24"/>
          <w:szCs w:val="24"/>
        </w:rPr>
        <w:t>Relaţii</w:t>
      </w:r>
      <w:proofErr w:type="spellEnd"/>
      <w:r w:rsidR="00072CDB" w:rsidRPr="00C409B7">
        <w:rPr>
          <w:rFonts w:ascii="Times New Roman" w:hAnsi="Times New Roman"/>
          <w:sz w:val="24"/>
          <w:szCs w:val="24"/>
        </w:rPr>
        <w:t xml:space="preserve"> de </w:t>
      </w:r>
      <w:proofErr w:type="spellStart"/>
      <w:r w:rsidR="00072CDB" w:rsidRPr="00C409B7">
        <w:rPr>
          <w:rFonts w:ascii="Times New Roman" w:hAnsi="Times New Roman"/>
          <w:sz w:val="24"/>
          <w:szCs w:val="24"/>
        </w:rPr>
        <w:t>reprezentare</w:t>
      </w:r>
      <w:proofErr w:type="spellEnd"/>
      <w:r w:rsidR="00072CDB" w:rsidRPr="00C409B7">
        <w:rPr>
          <w:rFonts w:ascii="Times New Roman" w:hAnsi="Times New Roman"/>
          <w:sz w:val="24"/>
          <w:szCs w:val="24"/>
        </w:rPr>
        <w:t xml:space="preserve">: </w:t>
      </w:r>
    </w:p>
    <w:p w:rsidR="00072CDB" w:rsidRPr="00C409B7" w:rsidRDefault="00072CDB" w:rsidP="00C429FE">
      <w:pPr>
        <w:pStyle w:val="HTMLPreformatted"/>
        <w:ind w:right="-648"/>
        <w:rPr>
          <w:rFonts w:ascii="Times New Roman" w:hAnsi="Times New Roman"/>
          <w:sz w:val="24"/>
          <w:szCs w:val="24"/>
        </w:rPr>
      </w:pPr>
      <w:r w:rsidRPr="00C409B7">
        <w:rPr>
          <w:rFonts w:ascii="Times New Roman" w:hAnsi="Times New Roman"/>
          <w:sz w:val="24"/>
          <w:szCs w:val="24"/>
        </w:rPr>
        <w:t xml:space="preserve">        </w:t>
      </w:r>
    </w:p>
    <w:p w:rsidR="00E428E8" w:rsidRPr="00C409B7" w:rsidRDefault="00072CDB" w:rsidP="00C429FE">
      <w:pPr>
        <w:pStyle w:val="HTMLPreformatted"/>
        <w:ind w:right="-648"/>
        <w:rPr>
          <w:rFonts w:ascii="Times New Roman" w:hAnsi="Times New Roman"/>
          <w:sz w:val="24"/>
          <w:szCs w:val="24"/>
          <w:lang w:val="pt-BR"/>
        </w:rPr>
      </w:pPr>
      <w:r w:rsidRPr="00C409B7">
        <w:rPr>
          <w:rFonts w:ascii="Times New Roman" w:hAnsi="Times New Roman"/>
          <w:sz w:val="24"/>
          <w:szCs w:val="24"/>
          <w:lang w:val="pt-BR"/>
        </w:rPr>
        <w:t xml:space="preserve"> </w:t>
      </w:r>
      <w:r w:rsidRPr="00C409B7">
        <w:rPr>
          <w:rFonts w:ascii="Times New Roman" w:hAnsi="Times New Roman"/>
          <w:b/>
          <w:sz w:val="24"/>
          <w:szCs w:val="24"/>
          <w:lang w:val="pt-BR"/>
        </w:rPr>
        <w:t>2.</w:t>
      </w:r>
      <w:r w:rsidRPr="00C409B7">
        <w:rPr>
          <w:rFonts w:ascii="Times New Roman" w:hAnsi="Times New Roman"/>
          <w:sz w:val="24"/>
          <w:szCs w:val="24"/>
          <w:lang w:val="pt-BR"/>
        </w:rPr>
        <w:t>Sfe</w:t>
      </w:r>
      <w:r w:rsidR="00FD1F78" w:rsidRPr="00C409B7">
        <w:rPr>
          <w:rFonts w:ascii="Times New Roman" w:hAnsi="Times New Roman"/>
          <w:sz w:val="24"/>
          <w:szCs w:val="24"/>
          <w:lang w:val="pt-BR"/>
        </w:rPr>
        <w:t>r</w:t>
      </w:r>
      <w:r w:rsidRPr="00C409B7">
        <w:rPr>
          <w:rFonts w:ascii="Times New Roman" w:hAnsi="Times New Roman"/>
          <w:sz w:val="24"/>
          <w:szCs w:val="24"/>
          <w:lang w:val="pt-BR"/>
        </w:rPr>
        <w:t>a relaţionară externă:</w:t>
      </w:r>
    </w:p>
    <w:p w:rsidR="00072CDB" w:rsidRPr="00C409B7" w:rsidRDefault="00072CDB" w:rsidP="00C429FE">
      <w:pPr>
        <w:pStyle w:val="HTMLPreformatted"/>
        <w:ind w:right="-648"/>
        <w:jc w:val="both"/>
        <w:rPr>
          <w:rFonts w:ascii="Times New Roman" w:hAnsi="Times New Roman"/>
          <w:sz w:val="24"/>
          <w:szCs w:val="24"/>
          <w:lang w:val="pt-BR"/>
        </w:rPr>
      </w:pPr>
      <w:r w:rsidRPr="00C409B7">
        <w:rPr>
          <w:rFonts w:ascii="Times New Roman" w:hAnsi="Times New Roman"/>
          <w:sz w:val="24"/>
          <w:szCs w:val="24"/>
          <w:lang w:val="pt-BR"/>
        </w:rPr>
        <w:t xml:space="preserve">      a) cu autorităţi şi instituţii publice: în limita activităţii de evaluare a copiilor cu dizabilităţi</w:t>
      </w:r>
    </w:p>
    <w:p w:rsidR="00072CDB" w:rsidRPr="00C409B7" w:rsidRDefault="00072CDB" w:rsidP="00C429FE">
      <w:pPr>
        <w:pStyle w:val="HTMLPreformatted"/>
        <w:ind w:right="-6"/>
        <w:jc w:val="both"/>
        <w:rPr>
          <w:rFonts w:ascii="Times New Roman" w:hAnsi="Times New Roman"/>
          <w:sz w:val="24"/>
          <w:szCs w:val="24"/>
          <w:lang w:val="pt-BR"/>
        </w:rPr>
      </w:pPr>
      <w:r w:rsidRPr="00C409B7">
        <w:rPr>
          <w:rFonts w:ascii="Times New Roman" w:hAnsi="Times New Roman"/>
          <w:sz w:val="24"/>
          <w:szCs w:val="24"/>
          <w:lang w:val="pt-BR"/>
        </w:rPr>
        <w:t xml:space="preserve">      b) cu organizaţii internaţionale: în condiţii speciale, în limita activităţii de evaluare a copiilor cu dizabilităţi</w:t>
      </w:r>
    </w:p>
    <w:p w:rsidR="00072CDB" w:rsidRPr="00C409B7" w:rsidRDefault="00072CDB" w:rsidP="00C429FE">
      <w:pPr>
        <w:pStyle w:val="HTMLPreformatted"/>
        <w:ind w:right="-6"/>
        <w:jc w:val="both"/>
        <w:rPr>
          <w:rFonts w:ascii="Times New Roman" w:hAnsi="Times New Roman"/>
          <w:sz w:val="24"/>
          <w:szCs w:val="24"/>
          <w:lang w:val="pt-BR"/>
        </w:rPr>
      </w:pPr>
      <w:r w:rsidRPr="00C409B7">
        <w:rPr>
          <w:rFonts w:ascii="Times New Roman" w:hAnsi="Times New Roman"/>
          <w:sz w:val="24"/>
          <w:szCs w:val="24"/>
          <w:lang w:val="pt-BR"/>
        </w:rPr>
        <w:t xml:space="preserve">      c) cu persoane juridice private:  în condiţii speciale, în limita activităţii de evaluare a copiilor cu dizabilităţi</w:t>
      </w:r>
    </w:p>
    <w:p w:rsidR="00AC12A8" w:rsidRPr="00C409B7" w:rsidRDefault="00AC12A8" w:rsidP="00C429FE">
      <w:pPr>
        <w:pStyle w:val="HTMLPreformatted"/>
        <w:ind w:right="-648"/>
        <w:rPr>
          <w:rFonts w:ascii="Times New Roman" w:hAnsi="Times New Roman"/>
          <w:sz w:val="24"/>
          <w:szCs w:val="24"/>
          <w:lang w:val="pt-BR"/>
        </w:rPr>
      </w:pPr>
    </w:p>
    <w:p w:rsidR="00AC12A8" w:rsidRPr="00C409B7" w:rsidRDefault="00072CDB" w:rsidP="00C429FE">
      <w:pPr>
        <w:jc w:val="both"/>
        <w:rPr>
          <w:bCs/>
        </w:rPr>
      </w:pPr>
      <w:r w:rsidRPr="00C409B7">
        <w:rPr>
          <w:b/>
          <w:lang w:val="pt-BR"/>
        </w:rPr>
        <w:t>3</w:t>
      </w:r>
      <w:r w:rsidRPr="00C409B7">
        <w:rPr>
          <w:lang w:val="pt-BR"/>
        </w:rPr>
        <w:t xml:space="preserve">.Limite de competenţă: activităţile specifice </w:t>
      </w:r>
      <w:r w:rsidR="00AC12A8" w:rsidRPr="00C409B7">
        <w:rPr>
          <w:lang w:val="pt-BR"/>
        </w:rPr>
        <w:t>în vederea încadrării</w:t>
      </w:r>
      <w:r w:rsidRPr="00C409B7">
        <w:rPr>
          <w:lang w:val="pt-BR"/>
        </w:rPr>
        <w:t xml:space="preserve"> copiilor cu dizabilităţi</w:t>
      </w:r>
      <w:r w:rsidR="00AC12A8" w:rsidRPr="00C409B7">
        <w:rPr>
          <w:lang w:val="pt-BR"/>
        </w:rPr>
        <w:t xml:space="preserve"> și </w:t>
      </w:r>
      <w:r w:rsidR="00AC12A8" w:rsidRPr="00C409B7">
        <w:t>activităţi de educaţie şi reabilitare comportamentală precum şi terapii specifice pentru copii</w:t>
      </w:r>
      <w:r w:rsidR="00855716" w:rsidRPr="00C409B7">
        <w:rPr>
          <w:b/>
          <w:bCs/>
        </w:rPr>
        <w:t xml:space="preserve"> </w:t>
      </w:r>
      <w:r w:rsidR="00855716" w:rsidRPr="00C409B7">
        <w:rPr>
          <w:bCs/>
        </w:rPr>
        <w:t>cu autism și/sau cerințe educative speciale.</w:t>
      </w:r>
    </w:p>
    <w:p w:rsidR="0042543E" w:rsidRPr="00C409B7" w:rsidRDefault="0042543E" w:rsidP="00C429FE">
      <w:pPr>
        <w:rPr>
          <w:b/>
          <w:bCs/>
        </w:rPr>
      </w:pPr>
    </w:p>
    <w:p w:rsidR="00072CDB" w:rsidRPr="00C409B7" w:rsidRDefault="00072CDB" w:rsidP="00C429FE">
      <w:r w:rsidRPr="00C409B7">
        <w:rPr>
          <w:b/>
          <w:bCs/>
        </w:rPr>
        <w:t>4</w:t>
      </w:r>
      <w:r w:rsidR="00AC12A8" w:rsidRPr="00C409B7">
        <w:rPr>
          <w:b/>
          <w:bCs/>
        </w:rPr>
        <w:t>.</w:t>
      </w:r>
      <w:r w:rsidRPr="00C409B7">
        <w:rPr>
          <w:b/>
          <w:bCs/>
        </w:rPr>
        <w:t xml:space="preserve"> </w:t>
      </w:r>
      <w:r w:rsidRPr="00C409B7">
        <w:rPr>
          <w:bCs/>
        </w:rPr>
        <w:t>Delegarea de atribuţii şi competenţă:</w:t>
      </w:r>
      <w:r w:rsidRPr="00C409B7">
        <w:t xml:space="preserve"> persoanei care ocupă un post similar din cadrul </w:t>
      </w:r>
    </w:p>
    <w:p w:rsidR="00072CDB" w:rsidRDefault="00072CDB" w:rsidP="00C429FE">
      <w:r w:rsidRPr="00C409B7">
        <w:t>instituţiei cu acordul acesteia si al şefului ierarhic</w:t>
      </w:r>
      <w:r w:rsidR="00855716" w:rsidRPr="00C409B7">
        <w:t>.</w:t>
      </w:r>
      <w:r w:rsidRPr="00C409B7">
        <w:br/>
      </w:r>
    </w:p>
    <w:p w:rsidR="00032DC4" w:rsidRDefault="00032DC4" w:rsidP="00C429FE"/>
    <w:p w:rsidR="00032DC4" w:rsidRDefault="00032DC4" w:rsidP="00C429FE"/>
    <w:p w:rsidR="00032DC4" w:rsidRDefault="00032DC4" w:rsidP="00C429FE"/>
    <w:p w:rsidR="00032DC4" w:rsidRPr="00C409B7" w:rsidRDefault="00032DC4" w:rsidP="00C429FE"/>
    <w:p w:rsidR="0075516B" w:rsidRPr="002F5B8B" w:rsidRDefault="00D84879" w:rsidP="0075516B">
      <w:pPr>
        <w:rPr>
          <w:b/>
        </w:rPr>
      </w:pPr>
      <w:r w:rsidRPr="002F5B8B">
        <w:rPr>
          <w:b/>
        </w:rPr>
        <w:t>Î</w:t>
      </w:r>
      <w:r w:rsidR="0075516B" w:rsidRPr="002F5B8B">
        <w:rPr>
          <w:b/>
        </w:rPr>
        <w:t>ntocmit de:</w:t>
      </w:r>
    </w:p>
    <w:p w:rsidR="0075516B" w:rsidRPr="002F5B8B" w:rsidRDefault="0075516B" w:rsidP="0075516B">
      <w:pPr>
        <w:ind w:firstLine="720"/>
        <w:rPr>
          <w:b/>
        </w:rPr>
      </w:pPr>
      <w:r w:rsidRPr="002F5B8B">
        <w:rPr>
          <w:b/>
        </w:rPr>
        <w:t xml:space="preserve">Nume si prenume: </w:t>
      </w:r>
    </w:p>
    <w:p w:rsidR="00EA4AA1" w:rsidRPr="002F5B8B" w:rsidRDefault="0075516B" w:rsidP="0075516B">
      <w:pPr>
        <w:ind w:firstLine="720"/>
        <w:rPr>
          <w:b/>
        </w:rPr>
      </w:pPr>
      <w:r w:rsidRPr="002F5B8B">
        <w:rPr>
          <w:b/>
        </w:rPr>
        <w:t>Fu</w:t>
      </w:r>
      <w:r w:rsidR="00261553">
        <w:rPr>
          <w:b/>
        </w:rPr>
        <w:t>ncţia:</w:t>
      </w:r>
    </w:p>
    <w:p w:rsidR="0075516B" w:rsidRPr="002F5B8B" w:rsidRDefault="00D84879" w:rsidP="0075516B">
      <w:pPr>
        <w:ind w:firstLine="720"/>
        <w:rPr>
          <w:b/>
        </w:rPr>
      </w:pPr>
      <w:r w:rsidRPr="002F5B8B">
        <w:rPr>
          <w:b/>
        </w:rPr>
        <w:t>Semnă</w:t>
      </w:r>
      <w:r w:rsidR="0075516B" w:rsidRPr="002F5B8B">
        <w:rPr>
          <w:b/>
        </w:rPr>
        <w:t>tura………………………………….</w:t>
      </w:r>
    </w:p>
    <w:p w:rsidR="00E84FF9" w:rsidRDefault="0075516B" w:rsidP="00E84FF9">
      <w:pPr>
        <w:ind w:firstLine="720"/>
        <w:rPr>
          <w:b/>
        </w:rPr>
      </w:pPr>
      <w:r w:rsidRPr="002F5B8B">
        <w:rPr>
          <w:b/>
        </w:rPr>
        <w:lastRenderedPageBreak/>
        <w:t>Data:</w:t>
      </w:r>
      <w:r w:rsidR="00E84FF9" w:rsidRPr="002F5B8B">
        <w:rPr>
          <w:b/>
        </w:rPr>
        <w:t xml:space="preserve"> </w:t>
      </w:r>
    </w:p>
    <w:p w:rsidR="001D1851" w:rsidRDefault="001D1851" w:rsidP="00E84FF9">
      <w:pPr>
        <w:ind w:firstLine="720"/>
        <w:rPr>
          <w:b/>
        </w:rPr>
      </w:pPr>
    </w:p>
    <w:p w:rsidR="00EA4AA1" w:rsidRPr="002F5B8B" w:rsidRDefault="00EA4AA1" w:rsidP="00E84FF9">
      <w:pPr>
        <w:ind w:firstLine="720"/>
        <w:rPr>
          <w:b/>
        </w:rPr>
      </w:pPr>
    </w:p>
    <w:p w:rsidR="0075516B" w:rsidRPr="002F5B8B" w:rsidRDefault="0075516B" w:rsidP="0075516B">
      <w:pPr>
        <w:rPr>
          <w:b/>
        </w:rPr>
      </w:pPr>
      <w:r w:rsidRPr="002F5B8B">
        <w:rPr>
          <w:b/>
        </w:rPr>
        <w:t>Luat la cunoştintă de către ocupantul postului</w:t>
      </w:r>
    </w:p>
    <w:p w:rsidR="0075516B" w:rsidRPr="002F5B8B" w:rsidRDefault="00437269" w:rsidP="0075516B">
      <w:pPr>
        <w:ind w:firstLine="720"/>
        <w:rPr>
          <w:b/>
        </w:rPr>
      </w:pPr>
      <w:r w:rsidRPr="002F5B8B">
        <w:rPr>
          <w:b/>
        </w:rPr>
        <w:t>Numele si prenumele:</w:t>
      </w:r>
      <w:r w:rsidR="00B63715" w:rsidRPr="002F5B8B">
        <w:rPr>
          <w:b/>
        </w:rPr>
        <w:t xml:space="preserve"> </w:t>
      </w:r>
    </w:p>
    <w:p w:rsidR="0075516B" w:rsidRPr="002F5B8B" w:rsidRDefault="00D84879" w:rsidP="0075516B">
      <w:pPr>
        <w:ind w:firstLine="720"/>
        <w:rPr>
          <w:b/>
        </w:rPr>
      </w:pPr>
      <w:r w:rsidRPr="002F5B8B">
        <w:rPr>
          <w:b/>
        </w:rPr>
        <w:t>Semnă</w:t>
      </w:r>
      <w:r w:rsidR="0075516B" w:rsidRPr="002F5B8B">
        <w:rPr>
          <w:b/>
        </w:rPr>
        <w:t>tura……………………………………</w:t>
      </w:r>
    </w:p>
    <w:p w:rsidR="00E84FF9" w:rsidRPr="002F5B8B" w:rsidRDefault="0075516B" w:rsidP="00E84FF9">
      <w:pPr>
        <w:ind w:firstLine="720"/>
        <w:rPr>
          <w:b/>
        </w:rPr>
      </w:pPr>
      <w:r w:rsidRPr="002F5B8B">
        <w:rPr>
          <w:b/>
        </w:rPr>
        <w:t>Data</w:t>
      </w:r>
    </w:p>
    <w:p w:rsidR="00EA4AA1" w:rsidRPr="002F5B8B" w:rsidRDefault="00EA4AA1" w:rsidP="00E84FF9">
      <w:pPr>
        <w:ind w:firstLine="720"/>
        <w:rPr>
          <w:b/>
        </w:rPr>
      </w:pPr>
    </w:p>
    <w:p w:rsidR="0075516B" w:rsidRPr="002F5B8B" w:rsidRDefault="00654EB2" w:rsidP="0075516B">
      <w:pPr>
        <w:rPr>
          <w:b/>
        </w:rPr>
      </w:pPr>
      <w:r>
        <w:rPr>
          <w:b/>
        </w:rPr>
        <w:t>Contrasemnează</w:t>
      </w:r>
      <w:r w:rsidR="0075516B" w:rsidRPr="002F5B8B">
        <w:rPr>
          <w:b/>
        </w:rPr>
        <w:t xml:space="preserve"> :</w:t>
      </w:r>
    </w:p>
    <w:p w:rsidR="009E39CD" w:rsidRDefault="0075516B" w:rsidP="0075516B">
      <w:pPr>
        <w:ind w:firstLine="720"/>
        <w:rPr>
          <w:b/>
        </w:rPr>
      </w:pPr>
      <w:r w:rsidRPr="002F5B8B">
        <w:rPr>
          <w:b/>
        </w:rPr>
        <w:t xml:space="preserve">Numele si prenumele: </w:t>
      </w:r>
    </w:p>
    <w:p w:rsidR="0075516B" w:rsidRPr="002F5B8B" w:rsidRDefault="0075516B" w:rsidP="0075516B">
      <w:pPr>
        <w:ind w:firstLine="720"/>
        <w:rPr>
          <w:b/>
          <w:bCs/>
        </w:rPr>
      </w:pPr>
      <w:r w:rsidRPr="002F5B8B">
        <w:rPr>
          <w:b/>
        </w:rPr>
        <w:t xml:space="preserve">Functie: Director </w:t>
      </w:r>
      <w:r w:rsidR="008624B1" w:rsidRPr="002F5B8B">
        <w:rPr>
          <w:b/>
        </w:rPr>
        <w:t>Executiv</w:t>
      </w:r>
    </w:p>
    <w:p w:rsidR="0075516B" w:rsidRPr="002F5B8B" w:rsidRDefault="00D84879" w:rsidP="0075516B">
      <w:pPr>
        <w:ind w:firstLine="720"/>
        <w:rPr>
          <w:b/>
        </w:rPr>
      </w:pPr>
      <w:r w:rsidRPr="002F5B8B">
        <w:rPr>
          <w:b/>
        </w:rPr>
        <w:t>Semnă</w:t>
      </w:r>
      <w:r w:rsidR="0075516B" w:rsidRPr="002F5B8B">
        <w:rPr>
          <w:b/>
        </w:rPr>
        <w:t>tura………………………………………………</w:t>
      </w:r>
    </w:p>
    <w:p w:rsidR="00F465FC" w:rsidRPr="002F5B8B" w:rsidRDefault="0075516B" w:rsidP="00855716">
      <w:pPr>
        <w:ind w:firstLine="720"/>
        <w:rPr>
          <w:b/>
        </w:rPr>
      </w:pPr>
      <w:r w:rsidRPr="002F5B8B">
        <w:rPr>
          <w:b/>
        </w:rPr>
        <w:t>Data :</w:t>
      </w:r>
      <w:r w:rsidR="00E84FF9" w:rsidRPr="002F5B8B">
        <w:rPr>
          <w:b/>
        </w:rPr>
        <w:t xml:space="preserve"> </w:t>
      </w:r>
    </w:p>
    <w:sectPr w:rsidR="00F465FC" w:rsidRPr="002F5B8B" w:rsidSect="002F5B8B">
      <w:pgSz w:w="11906" w:h="16838" w:code="9"/>
      <w:pgMar w:top="720" w:right="1196" w:bottom="720" w:left="117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84AA1C"/>
    <w:lvl w:ilvl="0">
      <w:numFmt w:val="bullet"/>
      <w:lvlText w:val="*"/>
      <w:lvlJc w:val="left"/>
    </w:lvl>
  </w:abstractNum>
  <w:abstractNum w:abstractNumId="1" w15:restartNumberingAfterBreak="0">
    <w:nsid w:val="0BBB3957"/>
    <w:multiLevelType w:val="hybridMultilevel"/>
    <w:tmpl w:val="66FEB978"/>
    <w:lvl w:ilvl="0" w:tplc="B464F53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762C0"/>
    <w:multiLevelType w:val="hybridMultilevel"/>
    <w:tmpl w:val="0E1CADD8"/>
    <w:lvl w:ilvl="0" w:tplc="0409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73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181CCF"/>
    <w:multiLevelType w:val="hybridMultilevel"/>
    <w:tmpl w:val="2682C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72B5"/>
    <w:multiLevelType w:val="hybridMultilevel"/>
    <w:tmpl w:val="D8DAB2E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27CA9"/>
    <w:multiLevelType w:val="hybridMultilevel"/>
    <w:tmpl w:val="DA5A3406"/>
    <w:lvl w:ilvl="0" w:tplc="3F76EE38">
      <w:start w:val="1"/>
      <w:numFmt w:val="lowerLetter"/>
      <w:lvlText w:val="%1)"/>
      <w:lvlJc w:val="left"/>
      <w:pPr>
        <w:tabs>
          <w:tab w:val="num" w:pos="720"/>
        </w:tabs>
        <w:ind w:left="720" w:hanging="360"/>
      </w:pPr>
      <w:rPr>
        <w:rFonts w:ascii="Times New Roman" w:eastAsia="Times New Roman" w:hAnsi="Times New Roman" w:cs="Times New Roman"/>
      </w:rPr>
    </w:lvl>
    <w:lvl w:ilvl="1" w:tplc="68E0B4D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327939"/>
    <w:multiLevelType w:val="multilevel"/>
    <w:tmpl w:val="A416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496900"/>
    <w:multiLevelType w:val="hybridMultilevel"/>
    <w:tmpl w:val="C8AC2656"/>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371F5"/>
    <w:multiLevelType w:val="multilevel"/>
    <w:tmpl w:val="2D9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A2269"/>
    <w:multiLevelType w:val="multilevel"/>
    <w:tmpl w:val="BD82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42A9E"/>
    <w:multiLevelType w:val="hybridMultilevel"/>
    <w:tmpl w:val="3F949E2E"/>
    <w:lvl w:ilvl="0" w:tplc="0418000F">
      <w:start w:val="1"/>
      <w:numFmt w:val="decimal"/>
      <w:lvlText w:val="%1."/>
      <w:lvlJc w:val="left"/>
      <w:pPr>
        <w:tabs>
          <w:tab w:val="num" w:pos="786"/>
        </w:tabs>
        <w:ind w:left="786" w:hanging="360"/>
      </w:pPr>
      <w:rPr>
        <w:rFonts w:hint="default"/>
      </w:rPr>
    </w:lvl>
    <w:lvl w:ilvl="1" w:tplc="04180019" w:tentative="1">
      <w:start w:val="1"/>
      <w:numFmt w:val="lowerLetter"/>
      <w:lvlText w:val="%2."/>
      <w:lvlJc w:val="left"/>
      <w:pPr>
        <w:tabs>
          <w:tab w:val="num" w:pos="1506"/>
        </w:tabs>
        <w:ind w:left="1506" w:hanging="360"/>
      </w:pPr>
    </w:lvl>
    <w:lvl w:ilvl="2" w:tplc="0418001B" w:tentative="1">
      <w:start w:val="1"/>
      <w:numFmt w:val="lowerRoman"/>
      <w:lvlText w:val="%3."/>
      <w:lvlJc w:val="right"/>
      <w:pPr>
        <w:tabs>
          <w:tab w:val="num" w:pos="2226"/>
        </w:tabs>
        <w:ind w:left="2226" w:hanging="180"/>
      </w:pPr>
    </w:lvl>
    <w:lvl w:ilvl="3" w:tplc="0418000F" w:tentative="1">
      <w:start w:val="1"/>
      <w:numFmt w:val="decimal"/>
      <w:lvlText w:val="%4."/>
      <w:lvlJc w:val="left"/>
      <w:pPr>
        <w:tabs>
          <w:tab w:val="num" w:pos="2946"/>
        </w:tabs>
        <w:ind w:left="2946" w:hanging="360"/>
      </w:pPr>
    </w:lvl>
    <w:lvl w:ilvl="4" w:tplc="04180019" w:tentative="1">
      <w:start w:val="1"/>
      <w:numFmt w:val="lowerLetter"/>
      <w:lvlText w:val="%5."/>
      <w:lvlJc w:val="left"/>
      <w:pPr>
        <w:tabs>
          <w:tab w:val="num" w:pos="3666"/>
        </w:tabs>
        <w:ind w:left="3666" w:hanging="360"/>
      </w:pPr>
    </w:lvl>
    <w:lvl w:ilvl="5" w:tplc="0418001B" w:tentative="1">
      <w:start w:val="1"/>
      <w:numFmt w:val="lowerRoman"/>
      <w:lvlText w:val="%6."/>
      <w:lvlJc w:val="right"/>
      <w:pPr>
        <w:tabs>
          <w:tab w:val="num" w:pos="4386"/>
        </w:tabs>
        <w:ind w:left="4386" w:hanging="180"/>
      </w:pPr>
    </w:lvl>
    <w:lvl w:ilvl="6" w:tplc="0418000F" w:tentative="1">
      <w:start w:val="1"/>
      <w:numFmt w:val="decimal"/>
      <w:lvlText w:val="%7."/>
      <w:lvlJc w:val="left"/>
      <w:pPr>
        <w:tabs>
          <w:tab w:val="num" w:pos="5106"/>
        </w:tabs>
        <w:ind w:left="5106" w:hanging="360"/>
      </w:pPr>
    </w:lvl>
    <w:lvl w:ilvl="7" w:tplc="04180019" w:tentative="1">
      <w:start w:val="1"/>
      <w:numFmt w:val="lowerLetter"/>
      <w:lvlText w:val="%8."/>
      <w:lvlJc w:val="left"/>
      <w:pPr>
        <w:tabs>
          <w:tab w:val="num" w:pos="5826"/>
        </w:tabs>
        <w:ind w:left="5826" w:hanging="360"/>
      </w:pPr>
    </w:lvl>
    <w:lvl w:ilvl="8" w:tplc="0418001B" w:tentative="1">
      <w:start w:val="1"/>
      <w:numFmt w:val="lowerRoman"/>
      <w:lvlText w:val="%9."/>
      <w:lvlJc w:val="right"/>
      <w:pPr>
        <w:tabs>
          <w:tab w:val="num" w:pos="6546"/>
        </w:tabs>
        <w:ind w:left="6546" w:hanging="180"/>
      </w:pPr>
    </w:lvl>
  </w:abstractNum>
  <w:abstractNum w:abstractNumId="12" w15:restartNumberingAfterBreak="0">
    <w:nsid w:val="7C2C0692"/>
    <w:multiLevelType w:val="multilevel"/>
    <w:tmpl w:val="5DB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1"/>
  </w:num>
  <w:num w:numId="5">
    <w:abstractNumId w:val="11"/>
  </w:num>
  <w:num w:numId="6">
    <w:abstractNumId w:val="3"/>
  </w:num>
  <w:num w:numId="7">
    <w:abstractNumId w:val="5"/>
  </w:num>
  <w:num w:numId="8">
    <w:abstractNumId w:val="2"/>
  </w:num>
  <w:num w:numId="9">
    <w:abstractNumId w:val="7"/>
  </w:num>
  <w:num w:numId="10">
    <w:abstractNumId w:val="9"/>
  </w:num>
  <w:num w:numId="11">
    <w:abstractNumId w:val="10"/>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73"/>
    <w:rsid w:val="00020A95"/>
    <w:rsid w:val="00032DC4"/>
    <w:rsid w:val="00066F18"/>
    <w:rsid w:val="00072CDB"/>
    <w:rsid w:val="000B532E"/>
    <w:rsid w:val="000E3105"/>
    <w:rsid w:val="001150DC"/>
    <w:rsid w:val="0011538A"/>
    <w:rsid w:val="00117AF7"/>
    <w:rsid w:val="00137486"/>
    <w:rsid w:val="00145C21"/>
    <w:rsid w:val="00163736"/>
    <w:rsid w:val="0018010F"/>
    <w:rsid w:val="001D1851"/>
    <w:rsid w:val="001D18DE"/>
    <w:rsid w:val="001D1968"/>
    <w:rsid w:val="00212BDA"/>
    <w:rsid w:val="00225B1C"/>
    <w:rsid w:val="00243E9A"/>
    <w:rsid w:val="00246D8C"/>
    <w:rsid w:val="00252CEE"/>
    <w:rsid w:val="00261084"/>
    <w:rsid w:val="00261553"/>
    <w:rsid w:val="002729D4"/>
    <w:rsid w:val="002D110B"/>
    <w:rsid w:val="002F5B8B"/>
    <w:rsid w:val="003131DB"/>
    <w:rsid w:val="003248F6"/>
    <w:rsid w:val="0036602B"/>
    <w:rsid w:val="003A348D"/>
    <w:rsid w:val="0042543E"/>
    <w:rsid w:val="00432320"/>
    <w:rsid w:val="00437269"/>
    <w:rsid w:val="004774D2"/>
    <w:rsid w:val="00487482"/>
    <w:rsid w:val="004A028F"/>
    <w:rsid w:val="004E7445"/>
    <w:rsid w:val="005053C1"/>
    <w:rsid w:val="0050588C"/>
    <w:rsid w:val="005774EB"/>
    <w:rsid w:val="00580948"/>
    <w:rsid w:val="00594439"/>
    <w:rsid w:val="00597F9A"/>
    <w:rsid w:val="005B2843"/>
    <w:rsid w:val="00611544"/>
    <w:rsid w:val="00625A30"/>
    <w:rsid w:val="00646040"/>
    <w:rsid w:val="00654EB2"/>
    <w:rsid w:val="0069381F"/>
    <w:rsid w:val="00695524"/>
    <w:rsid w:val="006A2B6A"/>
    <w:rsid w:val="006A36D8"/>
    <w:rsid w:val="006D1642"/>
    <w:rsid w:val="006D40A7"/>
    <w:rsid w:val="006D76B7"/>
    <w:rsid w:val="006F3681"/>
    <w:rsid w:val="00740099"/>
    <w:rsid w:val="0075516B"/>
    <w:rsid w:val="00756F27"/>
    <w:rsid w:val="00772EA6"/>
    <w:rsid w:val="00791518"/>
    <w:rsid w:val="007B569C"/>
    <w:rsid w:val="007C6221"/>
    <w:rsid w:val="007D62FF"/>
    <w:rsid w:val="007F2CE8"/>
    <w:rsid w:val="00813DF5"/>
    <w:rsid w:val="008447BA"/>
    <w:rsid w:val="00855716"/>
    <w:rsid w:val="00860208"/>
    <w:rsid w:val="008624B1"/>
    <w:rsid w:val="00870DD1"/>
    <w:rsid w:val="008F4FE5"/>
    <w:rsid w:val="009163F8"/>
    <w:rsid w:val="009719A1"/>
    <w:rsid w:val="00974F80"/>
    <w:rsid w:val="00995C8E"/>
    <w:rsid w:val="009E39CD"/>
    <w:rsid w:val="009E40F0"/>
    <w:rsid w:val="00A34229"/>
    <w:rsid w:val="00A50A6D"/>
    <w:rsid w:val="00A50BA4"/>
    <w:rsid w:val="00A57672"/>
    <w:rsid w:val="00AA64EF"/>
    <w:rsid w:val="00AB59DF"/>
    <w:rsid w:val="00AC11EF"/>
    <w:rsid w:val="00AC12A8"/>
    <w:rsid w:val="00AD157F"/>
    <w:rsid w:val="00AE7A3A"/>
    <w:rsid w:val="00AF4B44"/>
    <w:rsid w:val="00B30740"/>
    <w:rsid w:val="00B44D79"/>
    <w:rsid w:val="00B542AA"/>
    <w:rsid w:val="00B63715"/>
    <w:rsid w:val="00B71FB4"/>
    <w:rsid w:val="00B76120"/>
    <w:rsid w:val="00B83ABE"/>
    <w:rsid w:val="00BB454C"/>
    <w:rsid w:val="00BD4304"/>
    <w:rsid w:val="00BE4B65"/>
    <w:rsid w:val="00C04CDB"/>
    <w:rsid w:val="00C409B7"/>
    <w:rsid w:val="00C429FE"/>
    <w:rsid w:val="00C43349"/>
    <w:rsid w:val="00C56682"/>
    <w:rsid w:val="00C63C82"/>
    <w:rsid w:val="00C72236"/>
    <w:rsid w:val="00C72BD8"/>
    <w:rsid w:val="00C74AAD"/>
    <w:rsid w:val="00C8008B"/>
    <w:rsid w:val="00C85940"/>
    <w:rsid w:val="00C939DE"/>
    <w:rsid w:val="00CB0F73"/>
    <w:rsid w:val="00CC2608"/>
    <w:rsid w:val="00CD21CC"/>
    <w:rsid w:val="00CF1A6E"/>
    <w:rsid w:val="00CF4143"/>
    <w:rsid w:val="00D659A1"/>
    <w:rsid w:val="00D7539F"/>
    <w:rsid w:val="00D84879"/>
    <w:rsid w:val="00DB45D8"/>
    <w:rsid w:val="00DD481E"/>
    <w:rsid w:val="00DF2100"/>
    <w:rsid w:val="00E123C6"/>
    <w:rsid w:val="00E428E8"/>
    <w:rsid w:val="00E435D5"/>
    <w:rsid w:val="00E84FF9"/>
    <w:rsid w:val="00EA4AA1"/>
    <w:rsid w:val="00EC044C"/>
    <w:rsid w:val="00F21303"/>
    <w:rsid w:val="00F44CC6"/>
    <w:rsid w:val="00F465FC"/>
    <w:rsid w:val="00F848A5"/>
    <w:rsid w:val="00F973ED"/>
    <w:rsid w:val="00F97A5E"/>
    <w:rsid w:val="00FD1F78"/>
    <w:rsid w:val="00FF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C314F"/>
  <w15:docId w15:val="{4BB68A5F-9C29-4318-80C2-8AC6C729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73"/>
    <w:rPr>
      <w:sz w:val="24"/>
      <w:szCs w:val="24"/>
      <w:lang w:val="ro-RO" w:eastAsia="ro-RO"/>
    </w:rPr>
  </w:style>
  <w:style w:type="paragraph" w:styleId="Heading1">
    <w:name w:val="heading 1"/>
    <w:basedOn w:val="Normal"/>
    <w:next w:val="Normal"/>
    <w:qFormat/>
    <w:rsid w:val="002729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33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3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B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table" w:styleId="TableGrid">
    <w:name w:val="Table Grid"/>
    <w:basedOn w:val="TableNormal"/>
    <w:rsid w:val="00CB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40F0"/>
    <w:rPr>
      <w:color w:val="0000FF"/>
      <w:u w:val="single"/>
    </w:rPr>
  </w:style>
  <w:style w:type="character" w:customStyle="1" w:styleId="HTMLPreformattedChar">
    <w:name w:val="HTML Preformatted Char"/>
    <w:link w:val="HTMLPreformatted"/>
    <w:rsid w:val="00DF2100"/>
    <w:rPr>
      <w:rFonts w:ascii="Arial Unicode MS" w:eastAsia="Arial Unicode MS" w:hAnsi="Arial Unicode MS" w:cs="Arial Unicode MS"/>
      <w:lang w:val="en-GB"/>
    </w:rPr>
  </w:style>
  <w:style w:type="paragraph" w:styleId="BalloonText">
    <w:name w:val="Balloon Text"/>
    <w:basedOn w:val="Normal"/>
    <w:link w:val="BalloonTextChar"/>
    <w:rsid w:val="005B2843"/>
    <w:rPr>
      <w:rFonts w:ascii="Tahoma" w:hAnsi="Tahoma"/>
      <w:sz w:val="16"/>
      <w:szCs w:val="16"/>
    </w:rPr>
  </w:style>
  <w:style w:type="character" w:customStyle="1" w:styleId="BalloonTextChar">
    <w:name w:val="Balloon Text Char"/>
    <w:link w:val="BalloonText"/>
    <w:rsid w:val="005B2843"/>
    <w:rPr>
      <w:rFonts w:ascii="Tahoma" w:hAnsi="Tahoma" w:cs="Tahoma"/>
      <w:sz w:val="16"/>
      <w:szCs w:val="16"/>
      <w:lang w:val="ro-RO" w:eastAsia="ro-RO"/>
    </w:rPr>
  </w:style>
  <w:style w:type="paragraph" w:styleId="Header">
    <w:name w:val="header"/>
    <w:basedOn w:val="Normal"/>
    <w:link w:val="HeaderChar"/>
    <w:uiPriority w:val="99"/>
    <w:rsid w:val="00813DF5"/>
    <w:pPr>
      <w:tabs>
        <w:tab w:val="center" w:pos="4680"/>
        <w:tab w:val="right" w:pos="9360"/>
      </w:tabs>
    </w:pPr>
  </w:style>
  <w:style w:type="character" w:customStyle="1" w:styleId="HeaderChar">
    <w:name w:val="Header Char"/>
    <w:basedOn w:val="DefaultParagraphFont"/>
    <w:link w:val="Header"/>
    <w:uiPriority w:val="99"/>
    <w:rsid w:val="00813DF5"/>
    <w:rPr>
      <w:sz w:val="24"/>
      <w:szCs w:val="24"/>
    </w:rPr>
  </w:style>
  <w:style w:type="paragraph" w:styleId="NoSpacing">
    <w:name w:val="No Spacing"/>
    <w:uiPriority w:val="1"/>
    <w:qFormat/>
    <w:rsid w:val="00695524"/>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283">
      <w:bodyDiv w:val="1"/>
      <w:marLeft w:val="0"/>
      <w:marRight w:val="0"/>
      <w:marTop w:val="0"/>
      <w:marBottom w:val="0"/>
      <w:divBdr>
        <w:top w:val="none" w:sz="0" w:space="0" w:color="auto"/>
        <w:left w:val="none" w:sz="0" w:space="0" w:color="auto"/>
        <w:bottom w:val="none" w:sz="0" w:space="0" w:color="auto"/>
        <w:right w:val="none" w:sz="0" w:space="0" w:color="auto"/>
      </w:divBdr>
    </w:div>
    <w:div w:id="459424540">
      <w:bodyDiv w:val="1"/>
      <w:marLeft w:val="0"/>
      <w:marRight w:val="0"/>
      <w:marTop w:val="0"/>
      <w:marBottom w:val="0"/>
      <w:divBdr>
        <w:top w:val="none" w:sz="0" w:space="0" w:color="auto"/>
        <w:left w:val="none" w:sz="0" w:space="0" w:color="auto"/>
        <w:bottom w:val="none" w:sz="0" w:space="0" w:color="auto"/>
        <w:right w:val="none" w:sz="0" w:space="0" w:color="auto"/>
      </w:divBdr>
    </w:div>
    <w:div w:id="573667572">
      <w:bodyDiv w:val="1"/>
      <w:marLeft w:val="0"/>
      <w:marRight w:val="0"/>
      <w:marTop w:val="0"/>
      <w:marBottom w:val="0"/>
      <w:divBdr>
        <w:top w:val="none" w:sz="0" w:space="0" w:color="auto"/>
        <w:left w:val="none" w:sz="0" w:space="0" w:color="auto"/>
        <w:bottom w:val="none" w:sz="0" w:space="0" w:color="auto"/>
        <w:right w:val="none" w:sz="0" w:space="0" w:color="auto"/>
      </w:divBdr>
    </w:div>
    <w:div w:id="947858082">
      <w:bodyDiv w:val="1"/>
      <w:marLeft w:val="0"/>
      <w:marRight w:val="0"/>
      <w:marTop w:val="0"/>
      <w:marBottom w:val="0"/>
      <w:divBdr>
        <w:top w:val="none" w:sz="0" w:space="0" w:color="auto"/>
        <w:left w:val="none" w:sz="0" w:space="0" w:color="auto"/>
        <w:bottom w:val="none" w:sz="0" w:space="0" w:color="auto"/>
        <w:right w:val="none" w:sz="0" w:space="0" w:color="auto"/>
      </w:divBdr>
    </w:div>
    <w:div w:id="1453672533">
      <w:bodyDiv w:val="1"/>
      <w:marLeft w:val="0"/>
      <w:marRight w:val="0"/>
      <w:marTop w:val="0"/>
      <w:marBottom w:val="0"/>
      <w:divBdr>
        <w:top w:val="none" w:sz="0" w:space="0" w:color="auto"/>
        <w:left w:val="none" w:sz="0" w:space="0" w:color="auto"/>
        <w:bottom w:val="none" w:sz="0" w:space="0" w:color="auto"/>
        <w:right w:val="none" w:sz="0" w:space="0" w:color="auto"/>
      </w:divBdr>
    </w:div>
    <w:div w:id="1568803254">
      <w:bodyDiv w:val="1"/>
      <w:marLeft w:val="0"/>
      <w:marRight w:val="0"/>
      <w:marTop w:val="0"/>
      <w:marBottom w:val="0"/>
      <w:divBdr>
        <w:top w:val="none" w:sz="0" w:space="0" w:color="auto"/>
        <w:left w:val="none" w:sz="0" w:space="0" w:color="auto"/>
        <w:bottom w:val="none" w:sz="0" w:space="0" w:color="auto"/>
        <w:right w:val="none" w:sz="0" w:space="0" w:color="auto"/>
      </w:divBdr>
      <w:divsChild>
        <w:div w:id="1766145057">
          <w:marLeft w:val="0"/>
          <w:marRight w:val="0"/>
          <w:marTop w:val="0"/>
          <w:marBottom w:val="0"/>
          <w:divBdr>
            <w:top w:val="none" w:sz="0" w:space="0" w:color="auto"/>
            <w:left w:val="none" w:sz="0" w:space="0" w:color="auto"/>
            <w:bottom w:val="none" w:sz="0" w:space="0" w:color="auto"/>
            <w:right w:val="none" w:sz="0" w:space="0" w:color="auto"/>
          </w:divBdr>
          <w:divsChild>
            <w:div w:id="1617784719">
              <w:marLeft w:val="0"/>
              <w:marRight w:val="0"/>
              <w:marTop w:val="0"/>
              <w:marBottom w:val="0"/>
              <w:divBdr>
                <w:top w:val="none" w:sz="0" w:space="0" w:color="auto"/>
                <w:left w:val="none" w:sz="0" w:space="0" w:color="auto"/>
                <w:bottom w:val="none" w:sz="0" w:space="0" w:color="auto"/>
                <w:right w:val="none" w:sz="0" w:space="0" w:color="auto"/>
              </w:divBdr>
              <w:divsChild>
                <w:div w:id="237062378">
                  <w:marLeft w:val="0"/>
                  <w:marRight w:val="0"/>
                  <w:marTop w:val="0"/>
                  <w:marBottom w:val="0"/>
                  <w:divBdr>
                    <w:top w:val="none" w:sz="0" w:space="0" w:color="auto"/>
                    <w:left w:val="none" w:sz="0" w:space="0" w:color="auto"/>
                    <w:bottom w:val="none" w:sz="0" w:space="0" w:color="auto"/>
                    <w:right w:val="none" w:sz="0" w:space="0" w:color="auto"/>
                  </w:divBdr>
                  <w:divsChild>
                    <w:div w:id="5251775">
                      <w:marLeft w:val="0"/>
                      <w:marRight w:val="0"/>
                      <w:marTop w:val="0"/>
                      <w:marBottom w:val="0"/>
                      <w:divBdr>
                        <w:top w:val="none" w:sz="0" w:space="0" w:color="auto"/>
                        <w:left w:val="none" w:sz="0" w:space="0" w:color="auto"/>
                        <w:bottom w:val="none" w:sz="0" w:space="0" w:color="auto"/>
                        <w:right w:val="none" w:sz="0" w:space="0" w:color="auto"/>
                      </w:divBdr>
                      <w:divsChild>
                        <w:div w:id="488323456">
                          <w:marLeft w:val="0"/>
                          <w:marRight w:val="0"/>
                          <w:marTop w:val="0"/>
                          <w:marBottom w:val="0"/>
                          <w:divBdr>
                            <w:top w:val="none" w:sz="0" w:space="0" w:color="auto"/>
                            <w:left w:val="none" w:sz="0" w:space="0" w:color="auto"/>
                            <w:bottom w:val="none" w:sz="0" w:space="0" w:color="auto"/>
                            <w:right w:val="none" w:sz="0" w:space="0" w:color="auto"/>
                          </w:divBdr>
                          <w:divsChild>
                            <w:div w:id="1112935899">
                              <w:marLeft w:val="0"/>
                              <w:marRight w:val="0"/>
                              <w:marTop w:val="0"/>
                              <w:marBottom w:val="0"/>
                              <w:divBdr>
                                <w:top w:val="none" w:sz="0" w:space="0" w:color="auto"/>
                                <w:left w:val="none" w:sz="0" w:space="0" w:color="auto"/>
                                <w:bottom w:val="none" w:sz="0" w:space="0" w:color="auto"/>
                                <w:right w:val="none" w:sz="0" w:space="0" w:color="auto"/>
                              </w:divBdr>
                              <w:divsChild>
                                <w:div w:id="1202860327">
                                  <w:marLeft w:val="0"/>
                                  <w:marRight w:val="0"/>
                                  <w:marTop w:val="0"/>
                                  <w:marBottom w:val="0"/>
                                  <w:divBdr>
                                    <w:top w:val="none" w:sz="0" w:space="0" w:color="auto"/>
                                    <w:left w:val="none" w:sz="0" w:space="0" w:color="auto"/>
                                    <w:bottom w:val="none" w:sz="0" w:space="0" w:color="auto"/>
                                    <w:right w:val="none" w:sz="0" w:space="0" w:color="auto"/>
                                  </w:divBdr>
                                  <w:divsChild>
                                    <w:div w:id="1245148260">
                                      <w:marLeft w:val="0"/>
                                      <w:marRight w:val="0"/>
                                      <w:marTop w:val="0"/>
                                      <w:marBottom w:val="0"/>
                                      <w:divBdr>
                                        <w:top w:val="none" w:sz="0" w:space="0" w:color="auto"/>
                                        <w:left w:val="none" w:sz="0" w:space="0" w:color="auto"/>
                                        <w:bottom w:val="none" w:sz="0" w:space="0" w:color="auto"/>
                                        <w:right w:val="none" w:sz="0" w:space="0" w:color="auto"/>
                                      </w:divBdr>
                                      <w:divsChild>
                                        <w:div w:id="8985883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1446949">
                                              <w:marLeft w:val="0"/>
                                              <w:marRight w:val="0"/>
                                              <w:marTop w:val="0"/>
                                              <w:marBottom w:val="0"/>
                                              <w:divBdr>
                                                <w:top w:val="none" w:sz="0" w:space="0" w:color="auto"/>
                                                <w:left w:val="none" w:sz="0" w:space="0" w:color="auto"/>
                                                <w:bottom w:val="none" w:sz="0" w:space="0" w:color="auto"/>
                                                <w:right w:val="none" w:sz="0" w:space="0" w:color="auto"/>
                                              </w:divBdr>
                                              <w:divsChild>
                                                <w:div w:id="222062508">
                                                  <w:marLeft w:val="0"/>
                                                  <w:marRight w:val="0"/>
                                                  <w:marTop w:val="0"/>
                                                  <w:marBottom w:val="0"/>
                                                  <w:divBdr>
                                                    <w:top w:val="none" w:sz="0" w:space="0" w:color="auto"/>
                                                    <w:left w:val="none" w:sz="0" w:space="0" w:color="auto"/>
                                                    <w:bottom w:val="none" w:sz="0" w:space="0" w:color="auto"/>
                                                    <w:right w:val="none" w:sz="0" w:space="0" w:color="auto"/>
                                                  </w:divBdr>
                                                </w:div>
                                                <w:div w:id="12710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108982">
      <w:bodyDiv w:val="1"/>
      <w:marLeft w:val="0"/>
      <w:marRight w:val="0"/>
      <w:marTop w:val="0"/>
      <w:marBottom w:val="0"/>
      <w:divBdr>
        <w:top w:val="none" w:sz="0" w:space="0" w:color="auto"/>
        <w:left w:val="none" w:sz="0" w:space="0" w:color="auto"/>
        <w:bottom w:val="none" w:sz="0" w:space="0" w:color="auto"/>
        <w:right w:val="none" w:sz="0" w:space="0" w:color="auto"/>
      </w:divBdr>
    </w:div>
    <w:div w:id="20048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2DDD-1DE4-4114-A6B9-7EE85CF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wks23</dc:creator>
  <cp:lastModifiedBy>1</cp:lastModifiedBy>
  <cp:revision>3</cp:revision>
  <cp:lastPrinted>2018-03-13T11:31:00Z</cp:lastPrinted>
  <dcterms:created xsi:type="dcterms:W3CDTF">2020-02-07T10:36:00Z</dcterms:created>
  <dcterms:modified xsi:type="dcterms:W3CDTF">2020-02-12T08:53:00Z</dcterms:modified>
</cp:coreProperties>
</file>